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58" w:type="dxa"/>
        <w:tblLook w:val="04A0" w:firstRow="1" w:lastRow="0" w:firstColumn="1" w:lastColumn="0" w:noHBand="0" w:noVBand="1"/>
      </w:tblPr>
      <w:tblGrid>
        <w:gridCol w:w="2166"/>
        <w:gridCol w:w="2314"/>
        <w:gridCol w:w="2288"/>
        <w:gridCol w:w="279"/>
        <w:gridCol w:w="766"/>
        <w:gridCol w:w="731"/>
        <w:gridCol w:w="515"/>
        <w:gridCol w:w="1046"/>
        <w:gridCol w:w="3953"/>
      </w:tblGrid>
      <w:tr w:rsidR="007879ED" w:rsidRPr="00D80E85" w14:paraId="0D39445E" w14:textId="77777777" w:rsidTr="00252896">
        <w:trPr>
          <w:trHeight w:val="2175"/>
        </w:trPr>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ED5B"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bl>
            <w:tblPr>
              <w:tblW w:w="0" w:type="auto"/>
              <w:tblCellSpacing w:w="0" w:type="dxa"/>
              <w:tblCellMar>
                <w:left w:w="0" w:type="dxa"/>
                <w:right w:w="0" w:type="dxa"/>
              </w:tblCellMar>
              <w:tblLook w:val="04A0" w:firstRow="1" w:lastRow="0" w:firstColumn="1" w:lastColumn="0" w:noHBand="0" w:noVBand="1"/>
            </w:tblPr>
            <w:tblGrid>
              <w:gridCol w:w="1950"/>
            </w:tblGrid>
            <w:tr w:rsidR="007879ED" w:rsidRPr="00D80E85" w14:paraId="27F5BC65" w14:textId="77777777" w:rsidTr="00B8723E">
              <w:trPr>
                <w:trHeight w:val="2175"/>
                <w:tblCellSpacing w:w="0" w:type="dxa"/>
              </w:trPr>
              <w:tc>
                <w:tcPr>
                  <w:tcW w:w="1950" w:type="dxa"/>
                  <w:shd w:val="clear" w:color="auto" w:fill="auto"/>
                  <w:noWrap/>
                  <w:vAlign w:val="center"/>
                  <w:hideMark/>
                </w:tcPr>
                <w:p w14:paraId="3991C315"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noProof/>
                      <w:color w:val="000000"/>
                      <w:lang w:val="en-US"/>
                    </w:rPr>
                    <w:drawing>
                      <wp:anchor distT="0" distB="0" distL="114300" distR="114300" simplePos="0" relativeHeight="251660288" behindDoc="0" locked="0" layoutInCell="1" allowOverlap="1" wp14:anchorId="3D6FA9A6" wp14:editId="7FCC22A9">
                        <wp:simplePos x="0" y="0"/>
                        <wp:positionH relativeFrom="column">
                          <wp:posOffset>34290</wp:posOffset>
                        </wp:positionH>
                        <wp:positionV relativeFrom="paragraph">
                          <wp:posOffset>-288290</wp:posOffset>
                        </wp:positionV>
                        <wp:extent cx="1165860" cy="1097280"/>
                        <wp:effectExtent l="0" t="0" r="0" b="7620"/>
                        <wp:wrapNone/>
                        <wp:docPr id="3" name="Picture 3">
                          <a:extLst xmlns:a="http://schemas.openxmlformats.org/drawingml/2006/main">
                            <a:ext uri="{FF2B5EF4-FFF2-40B4-BE49-F238E27FC236}">
                              <a16:creationId xmlns:a16="http://schemas.microsoft.com/office/drawing/2014/main" id="{5500562E-A384-4D44-BA03-D9C91FE39F4E}"/>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500562E-A384-4D44-BA03-D9C91FE39F4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65860" cy="1097280"/>
                                </a:xfrm>
                                <a:prstGeom prst="rect">
                                  <a:avLst/>
                                </a:prstGeom>
                              </pic:spPr>
                            </pic:pic>
                          </a:graphicData>
                        </a:graphic>
                      </wp:anchor>
                    </w:drawing>
                  </w:r>
                  <w:r w:rsidRPr="00D80E85">
                    <w:rPr>
                      <w:rFonts w:ascii="Times New Roman" w:eastAsia="Times New Roman" w:hAnsi="Times New Roman" w:cs="Times New Roman"/>
                      <w:b/>
                      <w:bCs/>
                      <w:color w:val="000000"/>
                      <w:lang w:eastAsia="en-ID"/>
                    </w:rPr>
                    <w:t> </w:t>
                  </w:r>
                </w:p>
              </w:tc>
            </w:tr>
          </w:tbl>
          <w:p w14:paraId="19493846"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793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009725"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 xml:space="preserve">UNIVERSITAS KRISTEN INDONESIA TORAJA </w:t>
            </w:r>
          </w:p>
          <w:p w14:paraId="16B32562"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val="en-US" w:eastAsia="en-ID"/>
              </w:rPr>
              <w:t>PENDIDIKAN MATEMATIKA</w:t>
            </w:r>
          </w:p>
          <w:p w14:paraId="71ADEA41"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sidRPr="00D80E85">
              <w:rPr>
                <w:rFonts w:ascii="Times New Roman" w:eastAsia="Times New Roman" w:hAnsi="Times New Roman" w:cs="Times New Roman"/>
                <w:b/>
                <w:bCs/>
                <w:color w:val="000000"/>
                <w:lang w:eastAsia="en-ID"/>
              </w:rPr>
              <w:t xml:space="preserve">PROGRAM STUDI </w:t>
            </w:r>
            <w:r w:rsidRPr="00D80E85">
              <w:rPr>
                <w:rFonts w:ascii="Times New Roman" w:eastAsia="Times New Roman" w:hAnsi="Times New Roman" w:cs="Times New Roman"/>
                <w:b/>
                <w:bCs/>
                <w:color w:val="000000"/>
                <w:lang w:val="en-US" w:eastAsia="en-ID"/>
              </w:rPr>
              <w:t>PENDIDIKAN MATEMATIKA</w:t>
            </w:r>
          </w:p>
        </w:tc>
        <w:tc>
          <w:tcPr>
            <w:tcW w:w="3953" w:type="dxa"/>
            <w:tcBorders>
              <w:top w:val="single" w:sz="4" w:space="0" w:color="auto"/>
              <w:left w:val="nil"/>
              <w:bottom w:val="single" w:sz="4" w:space="0" w:color="auto"/>
              <w:right w:val="single" w:sz="4" w:space="0" w:color="auto"/>
            </w:tcBorders>
            <w:shd w:val="clear" w:color="auto" w:fill="auto"/>
            <w:noWrap/>
            <w:vAlign w:val="center"/>
            <w:hideMark/>
          </w:tcPr>
          <w:p w14:paraId="3800AEA8"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KODE DOKUMEN</w:t>
            </w:r>
          </w:p>
        </w:tc>
      </w:tr>
      <w:tr w:rsidR="007879ED" w:rsidRPr="00D80E85" w14:paraId="52985807" w14:textId="77777777" w:rsidTr="00252896">
        <w:trPr>
          <w:trHeight w:val="600"/>
        </w:trPr>
        <w:tc>
          <w:tcPr>
            <w:tcW w:w="140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7BC0"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RENCANA PEMBELAJARAN SEMESTER</w:t>
            </w:r>
          </w:p>
        </w:tc>
      </w:tr>
      <w:tr w:rsidR="007879ED" w:rsidRPr="00D80E85" w14:paraId="137EF583"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3975F83C"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MATA KULIAH (MK)</w:t>
            </w:r>
          </w:p>
        </w:tc>
        <w:tc>
          <w:tcPr>
            <w:tcW w:w="2314" w:type="dxa"/>
            <w:tcBorders>
              <w:top w:val="nil"/>
              <w:left w:val="nil"/>
              <w:bottom w:val="single" w:sz="4" w:space="0" w:color="auto"/>
              <w:right w:val="single" w:sz="4" w:space="0" w:color="auto"/>
            </w:tcBorders>
            <w:shd w:val="clear" w:color="auto" w:fill="B8CCE4" w:themeFill="accent1" w:themeFillTint="66"/>
            <w:noWrap/>
            <w:vAlign w:val="bottom"/>
            <w:hideMark/>
          </w:tcPr>
          <w:p w14:paraId="7DC0DAA7"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KODE</w:t>
            </w:r>
          </w:p>
        </w:tc>
        <w:tc>
          <w:tcPr>
            <w:tcW w:w="256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14:paraId="6A913618"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RUMPUN MK</w:t>
            </w:r>
          </w:p>
        </w:tc>
        <w:tc>
          <w:tcPr>
            <w:tcW w:w="1497"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FD5399E"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BOBOT (SKS)</w:t>
            </w:r>
          </w:p>
        </w:tc>
        <w:tc>
          <w:tcPr>
            <w:tcW w:w="156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14:paraId="121048C1"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SEMESETER</w:t>
            </w:r>
          </w:p>
        </w:tc>
        <w:tc>
          <w:tcPr>
            <w:tcW w:w="3953"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5C3CC3D"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TANGGAL PENYUSUNAN</w:t>
            </w:r>
          </w:p>
        </w:tc>
      </w:tr>
      <w:tr w:rsidR="007879ED" w:rsidRPr="00D80E85" w14:paraId="2030F6E2"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auto"/>
            <w:noWrap/>
            <w:vAlign w:val="bottom"/>
          </w:tcPr>
          <w:p w14:paraId="089D62A8"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TELAAH KURIKULUM MATEMATIKA</w:t>
            </w:r>
          </w:p>
        </w:tc>
        <w:tc>
          <w:tcPr>
            <w:tcW w:w="2314" w:type="dxa"/>
            <w:tcBorders>
              <w:top w:val="nil"/>
              <w:left w:val="nil"/>
              <w:bottom w:val="single" w:sz="4" w:space="0" w:color="auto"/>
              <w:right w:val="single" w:sz="4" w:space="0" w:color="auto"/>
            </w:tcBorders>
            <w:shd w:val="clear" w:color="auto" w:fill="auto"/>
            <w:noWrap/>
            <w:vAlign w:val="center"/>
            <w:hideMark/>
          </w:tcPr>
          <w:p w14:paraId="18DE8620" w14:textId="77777777" w:rsidR="007879ED" w:rsidRPr="00BB1758" w:rsidRDefault="007879ED" w:rsidP="00B8723E">
            <w:pPr>
              <w:spacing w:after="0" w:line="240" w:lineRule="auto"/>
              <w:rPr>
                <w:rFonts w:ascii="Times New Roman" w:eastAsia="Times New Roman" w:hAnsi="Times New Roman" w:cs="Times New Roman"/>
                <w:b/>
                <w:bCs/>
                <w:color w:val="000000"/>
                <w:lang w:val="en-US" w:eastAsia="en-ID"/>
              </w:rPr>
            </w:pPr>
          </w:p>
        </w:tc>
        <w:tc>
          <w:tcPr>
            <w:tcW w:w="2567" w:type="dxa"/>
            <w:gridSpan w:val="2"/>
            <w:tcBorders>
              <w:top w:val="nil"/>
              <w:left w:val="nil"/>
              <w:bottom w:val="single" w:sz="4" w:space="0" w:color="auto"/>
              <w:right w:val="single" w:sz="4" w:space="0" w:color="auto"/>
            </w:tcBorders>
            <w:shd w:val="clear" w:color="auto" w:fill="auto"/>
            <w:noWrap/>
            <w:vAlign w:val="center"/>
            <w:hideMark/>
          </w:tcPr>
          <w:p w14:paraId="2BCC2ADB"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p>
        </w:tc>
        <w:tc>
          <w:tcPr>
            <w:tcW w:w="766" w:type="dxa"/>
            <w:tcBorders>
              <w:top w:val="nil"/>
              <w:left w:val="nil"/>
              <w:bottom w:val="single" w:sz="4" w:space="0" w:color="auto"/>
              <w:right w:val="single" w:sz="4" w:space="0" w:color="auto"/>
            </w:tcBorders>
            <w:shd w:val="clear" w:color="auto" w:fill="auto"/>
            <w:noWrap/>
            <w:vAlign w:val="center"/>
            <w:hideMark/>
          </w:tcPr>
          <w:p w14:paraId="5294D3FF"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sidRPr="00D80E85">
              <w:rPr>
                <w:rFonts w:ascii="Times New Roman" w:eastAsia="Times New Roman" w:hAnsi="Times New Roman" w:cs="Times New Roman"/>
                <w:b/>
                <w:bCs/>
                <w:color w:val="000000"/>
                <w:lang w:eastAsia="en-ID"/>
              </w:rPr>
              <w:t>T=</w:t>
            </w:r>
            <w:r w:rsidRPr="00D80E85">
              <w:rPr>
                <w:rFonts w:ascii="Times New Roman" w:eastAsia="Times New Roman" w:hAnsi="Times New Roman" w:cs="Times New Roman"/>
                <w:b/>
                <w:bCs/>
                <w:color w:val="000000"/>
                <w:lang w:val="en-US" w:eastAsia="en-ID"/>
              </w:rPr>
              <w:t xml:space="preserve"> 100%</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3295BF92"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sidRPr="00D80E85">
              <w:rPr>
                <w:rFonts w:ascii="Times New Roman" w:eastAsia="Times New Roman" w:hAnsi="Times New Roman" w:cs="Times New Roman"/>
                <w:b/>
                <w:bCs/>
                <w:color w:val="000000"/>
                <w:lang w:eastAsia="en-ID"/>
              </w:rPr>
              <w:t>P=</w:t>
            </w:r>
            <w:r w:rsidRPr="00D80E85">
              <w:rPr>
                <w:rFonts w:ascii="Times New Roman" w:eastAsia="Times New Roman" w:hAnsi="Times New Roman" w:cs="Times New Roman"/>
                <w:b/>
                <w:bCs/>
                <w:color w:val="000000"/>
                <w:lang w:val="en-US" w:eastAsia="en-ID"/>
              </w:rPr>
              <w:t>0</w:t>
            </w:r>
          </w:p>
        </w:tc>
        <w:tc>
          <w:tcPr>
            <w:tcW w:w="1046" w:type="dxa"/>
            <w:tcBorders>
              <w:top w:val="nil"/>
              <w:left w:val="nil"/>
              <w:bottom w:val="single" w:sz="4" w:space="0" w:color="auto"/>
              <w:right w:val="single" w:sz="4" w:space="0" w:color="auto"/>
            </w:tcBorders>
            <w:shd w:val="clear" w:color="auto" w:fill="auto"/>
            <w:noWrap/>
            <w:vAlign w:val="center"/>
            <w:hideMark/>
          </w:tcPr>
          <w:p w14:paraId="35E30707"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sidRPr="00D80E85">
              <w:rPr>
                <w:rFonts w:ascii="Times New Roman" w:eastAsia="Times New Roman" w:hAnsi="Times New Roman" w:cs="Times New Roman"/>
                <w:b/>
                <w:bCs/>
                <w:color w:val="000000"/>
                <w:lang w:val="en-US" w:eastAsia="en-ID"/>
              </w:rPr>
              <w:t>1</w:t>
            </w:r>
          </w:p>
        </w:tc>
        <w:tc>
          <w:tcPr>
            <w:tcW w:w="3953" w:type="dxa"/>
            <w:tcBorders>
              <w:top w:val="single" w:sz="4" w:space="0" w:color="auto"/>
              <w:left w:val="nil"/>
              <w:bottom w:val="single" w:sz="4" w:space="0" w:color="auto"/>
              <w:right w:val="single" w:sz="4" w:space="0" w:color="auto"/>
            </w:tcBorders>
            <w:shd w:val="clear" w:color="auto" w:fill="auto"/>
            <w:noWrap/>
            <w:vAlign w:val="center"/>
            <w:hideMark/>
          </w:tcPr>
          <w:p w14:paraId="619159DA"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sidRPr="00D80E85">
              <w:rPr>
                <w:rFonts w:ascii="Times New Roman" w:eastAsia="Times New Roman" w:hAnsi="Times New Roman" w:cs="Times New Roman"/>
                <w:b/>
                <w:bCs/>
                <w:color w:val="000000"/>
                <w:lang w:eastAsia="en-ID"/>
              </w:rPr>
              <w:t>19 Juli 202</w:t>
            </w:r>
            <w:r w:rsidRPr="00D80E85">
              <w:rPr>
                <w:rFonts w:ascii="Times New Roman" w:eastAsia="Times New Roman" w:hAnsi="Times New Roman" w:cs="Times New Roman"/>
                <w:b/>
                <w:bCs/>
                <w:color w:val="000000"/>
                <w:lang w:val="en-US" w:eastAsia="en-ID"/>
              </w:rPr>
              <w:t>2</w:t>
            </w:r>
          </w:p>
        </w:tc>
      </w:tr>
      <w:tr w:rsidR="007879ED" w:rsidRPr="00D80E85" w14:paraId="679D0A50"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117C0B27"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OTORITAS</w:t>
            </w:r>
          </w:p>
        </w:tc>
        <w:tc>
          <w:tcPr>
            <w:tcW w:w="4602"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EC4A2D8"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Dosen Pengembang RPS</w:t>
            </w:r>
          </w:p>
        </w:tc>
        <w:tc>
          <w:tcPr>
            <w:tcW w:w="3337" w:type="dxa"/>
            <w:gridSpan w:val="5"/>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8A823D7"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Koordinator RMK</w:t>
            </w:r>
          </w:p>
        </w:tc>
        <w:tc>
          <w:tcPr>
            <w:tcW w:w="3953"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573D41C"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Ketua Prodi</w:t>
            </w:r>
          </w:p>
        </w:tc>
      </w:tr>
      <w:tr w:rsidR="007879ED" w:rsidRPr="00D80E85" w14:paraId="531775E1"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auto"/>
            <w:noWrap/>
            <w:vAlign w:val="bottom"/>
            <w:hideMark/>
          </w:tcPr>
          <w:p w14:paraId="0EA19E98"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 </w:t>
            </w:r>
          </w:p>
        </w:tc>
        <w:tc>
          <w:tcPr>
            <w:tcW w:w="46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4DE689" w14:textId="77777777" w:rsidR="007879ED" w:rsidRDefault="007879ED" w:rsidP="00B8723E">
            <w:pPr>
              <w:spacing w:after="0" w:line="240" w:lineRule="auto"/>
              <w:jc w:val="center"/>
              <w:rPr>
                <w:rFonts w:ascii="Times New Roman" w:eastAsia="Times New Roman" w:hAnsi="Times New Roman" w:cs="Times New Roman"/>
                <w:b/>
                <w:bCs/>
                <w:color w:val="000000"/>
                <w:lang w:val="en-US" w:eastAsia="en-ID"/>
              </w:rPr>
            </w:pPr>
          </w:p>
          <w:p w14:paraId="6C92143F" w14:textId="77777777" w:rsidR="007879ED" w:rsidRDefault="007879ED" w:rsidP="00B8723E">
            <w:pPr>
              <w:spacing w:after="0" w:line="240" w:lineRule="auto"/>
              <w:jc w:val="center"/>
              <w:rPr>
                <w:rFonts w:ascii="Times New Roman" w:eastAsia="Times New Roman" w:hAnsi="Times New Roman" w:cs="Times New Roman"/>
                <w:b/>
                <w:bCs/>
                <w:color w:val="000000"/>
                <w:lang w:val="en-US" w:eastAsia="en-ID"/>
              </w:rPr>
            </w:pPr>
          </w:p>
          <w:p w14:paraId="3B1FA61B" w14:textId="77777777" w:rsidR="007879ED" w:rsidRDefault="007879ED" w:rsidP="00B8723E">
            <w:pPr>
              <w:spacing w:after="0" w:line="240" w:lineRule="auto"/>
              <w:jc w:val="center"/>
              <w:rPr>
                <w:rFonts w:ascii="Times New Roman" w:eastAsia="Times New Roman" w:hAnsi="Times New Roman" w:cs="Times New Roman"/>
                <w:b/>
                <w:bCs/>
                <w:color w:val="000000"/>
                <w:lang w:val="en-US" w:eastAsia="en-ID"/>
              </w:rPr>
            </w:pPr>
          </w:p>
          <w:p w14:paraId="48341EF8" w14:textId="587B7E58" w:rsidR="007879ED" w:rsidRPr="00D80E85" w:rsidRDefault="00F22AA7" w:rsidP="00B8723E">
            <w:pPr>
              <w:spacing w:after="0" w:line="240" w:lineRule="auto"/>
              <w:jc w:val="center"/>
              <w:rPr>
                <w:rFonts w:ascii="Times New Roman" w:eastAsia="Times New Roman" w:hAnsi="Times New Roman" w:cs="Times New Roman"/>
                <w:b/>
                <w:bCs/>
                <w:color w:val="000000"/>
                <w:lang w:val="en-US" w:eastAsia="en-ID"/>
              </w:rPr>
            </w:pPr>
            <w:r w:rsidRPr="00F22AA7">
              <w:rPr>
                <w:rFonts w:ascii="Calibri" w:eastAsia="Times New Roman" w:hAnsi="Calibri" w:cs="Calibri"/>
                <w:color w:val="000000"/>
              </w:rPr>
              <w:t>Dr. Susanna Vonny N.Rante,ST.,M.Pd</w:t>
            </w:r>
          </w:p>
        </w:tc>
        <w:tc>
          <w:tcPr>
            <w:tcW w:w="3337"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94DCAC" w14:textId="77777777" w:rsidR="007879ED" w:rsidRPr="00D80E85" w:rsidRDefault="00252896" w:rsidP="00B8723E">
            <w:pPr>
              <w:spacing w:after="0" w:line="240" w:lineRule="auto"/>
              <w:jc w:val="center"/>
              <w:rPr>
                <w:rFonts w:ascii="Times New Roman" w:eastAsia="Times New Roman" w:hAnsi="Times New Roman" w:cs="Times New Roman"/>
                <w:b/>
                <w:bCs/>
                <w:color w:val="000000"/>
                <w:lang w:eastAsia="en-ID"/>
              </w:rPr>
            </w:pPr>
            <w:r w:rsidRPr="00DF3BEE">
              <w:rPr>
                <w:rFonts w:ascii="Calibri" w:eastAsia="Times New Roman" w:hAnsi="Calibri" w:cs="Calibri"/>
                <w:color w:val="000000"/>
              </w:rPr>
              <w:t>Dr. Suri Toding Lembang, S.Pd.,M.Pd</w:t>
            </w:r>
          </w:p>
        </w:tc>
        <w:tc>
          <w:tcPr>
            <w:tcW w:w="3953" w:type="dxa"/>
            <w:tcBorders>
              <w:top w:val="single" w:sz="4" w:space="0" w:color="auto"/>
              <w:left w:val="nil"/>
              <w:bottom w:val="single" w:sz="4" w:space="0" w:color="auto"/>
              <w:right w:val="single" w:sz="4" w:space="0" w:color="auto"/>
            </w:tcBorders>
            <w:shd w:val="clear" w:color="auto" w:fill="auto"/>
            <w:noWrap/>
            <w:vAlign w:val="bottom"/>
            <w:hideMark/>
          </w:tcPr>
          <w:p w14:paraId="73E27E62" w14:textId="77777777" w:rsidR="007879ED" w:rsidRPr="00D80E85" w:rsidRDefault="007879ED" w:rsidP="00B8723E">
            <w:pPr>
              <w:spacing w:after="0" w:line="240" w:lineRule="auto"/>
              <w:jc w:val="center"/>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 xml:space="preserve">Dr. Evy Lalan Langi’, </w:t>
            </w:r>
            <w:r w:rsidRPr="00D80E85">
              <w:rPr>
                <w:rFonts w:ascii="Times New Roman" w:eastAsia="Times New Roman" w:hAnsi="Times New Roman" w:cs="Times New Roman"/>
                <w:b/>
                <w:bCs/>
                <w:color w:val="000000"/>
                <w:lang w:val="en-US" w:eastAsia="en-ID"/>
              </w:rPr>
              <w:t>S.Pd.,</w:t>
            </w:r>
            <w:proofErr w:type="spellStart"/>
            <w:r w:rsidRPr="00D80E85">
              <w:rPr>
                <w:rFonts w:ascii="Times New Roman" w:eastAsia="Times New Roman" w:hAnsi="Times New Roman" w:cs="Times New Roman"/>
                <w:b/>
                <w:bCs/>
                <w:color w:val="000000"/>
                <w:lang w:val="en-US" w:eastAsia="en-ID"/>
              </w:rPr>
              <w:t>M.Pd</w:t>
            </w:r>
            <w:proofErr w:type="spellEnd"/>
          </w:p>
        </w:tc>
      </w:tr>
      <w:tr w:rsidR="007879ED" w:rsidRPr="00D80E85" w14:paraId="5E42353F" w14:textId="77777777" w:rsidTr="00252896">
        <w:trPr>
          <w:trHeight w:val="288"/>
        </w:trPr>
        <w:tc>
          <w:tcPr>
            <w:tcW w:w="2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1161"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CAPAIAN PEMBELAJARAN (CP)</w:t>
            </w:r>
          </w:p>
          <w:p w14:paraId="3E318B82"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p>
        </w:tc>
        <w:tc>
          <w:tcPr>
            <w:tcW w:w="11892" w:type="dxa"/>
            <w:gridSpan w:val="8"/>
            <w:tcBorders>
              <w:top w:val="nil"/>
              <w:left w:val="nil"/>
              <w:bottom w:val="single" w:sz="4" w:space="0" w:color="auto"/>
              <w:right w:val="single" w:sz="4" w:space="0" w:color="auto"/>
            </w:tcBorders>
            <w:shd w:val="clear" w:color="auto" w:fill="auto"/>
            <w:noWrap/>
            <w:vAlign w:val="bottom"/>
            <w:hideMark/>
          </w:tcPr>
          <w:p w14:paraId="0DC1C8D4"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CPL-PRODI yang dibebankan pada MK</w:t>
            </w:r>
          </w:p>
        </w:tc>
      </w:tr>
      <w:tr w:rsidR="007879ED" w:rsidRPr="00D80E85" w14:paraId="7A2C90C6" w14:textId="77777777" w:rsidTr="00252896">
        <w:trPr>
          <w:trHeight w:val="288"/>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8FA0"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2FEFA985" w14:textId="77777777" w:rsidR="007879ED" w:rsidRPr="00D80E85" w:rsidRDefault="007879ED" w:rsidP="00B8723E">
            <w:pPr>
              <w:spacing w:after="0" w:line="240" w:lineRule="auto"/>
              <w:jc w:val="center"/>
              <w:rPr>
                <w:rFonts w:ascii="Times New Roman" w:eastAsia="Times New Roman" w:hAnsi="Times New Roman" w:cs="Times New Roman"/>
                <w:color w:val="000000"/>
                <w:lang w:val="en-US" w:eastAsia="en-ID"/>
              </w:rPr>
            </w:pPr>
            <w:r w:rsidRPr="00D80E85">
              <w:rPr>
                <w:rFonts w:ascii="Times New Roman" w:eastAsia="Times New Roman" w:hAnsi="Times New Roman" w:cs="Times New Roman"/>
                <w:color w:val="000000"/>
                <w:lang w:val="en-US" w:eastAsia="en-ID"/>
              </w:rPr>
              <w:t>S</w:t>
            </w:r>
          </w:p>
        </w:tc>
        <w:tc>
          <w:tcPr>
            <w:tcW w:w="9578" w:type="dxa"/>
            <w:gridSpan w:val="7"/>
            <w:tcBorders>
              <w:top w:val="single" w:sz="4" w:space="0" w:color="auto"/>
              <w:left w:val="nil"/>
              <w:bottom w:val="single" w:sz="4" w:space="0" w:color="auto"/>
              <w:right w:val="single" w:sz="4" w:space="0" w:color="000000"/>
            </w:tcBorders>
            <w:shd w:val="clear" w:color="auto" w:fill="auto"/>
            <w:noWrap/>
          </w:tcPr>
          <w:p w14:paraId="1847163B"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r w:rsidRPr="00D3747F">
              <w:rPr>
                <w:rFonts w:ascii="Times New Roman" w:hAnsi="Times New Roman" w:cs="Times New Roman"/>
                <w:sz w:val="24"/>
                <w:szCs w:val="24"/>
              </w:rPr>
              <w:t>Menunjukkan sikap bertanggungjawab atas pekerjaan di bidang keahliannya secara mandiri</w:t>
            </w:r>
          </w:p>
        </w:tc>
      </w:tr>
      <w:tr w:rsidR="007879ED" w:rsidRPr="00D80E85" w14:paraId="59A4938E" w14:textId="77777777" w:rsidTr="00252896">
        <w:trPr>
          <w:trHeight w:val="288"/>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F6BD"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11987F6A" w14:textId="77777777" w:rsidR="007879ED" w:rsidRPr="00D80E85" w:rsidRDefault="007879ED" w:rsidP="00B8723E">
            <w:pPr>
              <w:spacing w:after="0" w:line="240" w:lineRule="auto"/>
              <w:jc w:val="center"/>
              <w:rPr>
                <w:rFonts w:ascii="Times New Roman" w:eastAsia="Times New Roman" w:hAnsi="Times New Roman" w:cs="Times New Roman"/>
                <w:color w:val="000000"/>
                <w:lang w:val="en-US" w:eastAsia="en-ID"/>
              </w:rPr>
            </w:pPr>
            <w:r w:rsidRPr="00D80E85">
              <w:rPr>
                <w:rFonts w:ascii="Times New Roman" w:eastAsia="Times New Roman" w:hAnsi="Times New Roman" w:cs="Times New Roman"/>
                <w:color w:val="000000"/>
                <w:lang w:val="en-US" w:eastAsia="en-ID"/>
              </w:rPr>
              <w:t>P1</w:t>
            </w:r>
          </w:p>
        </w:tc>
        <w:tc>
          <w:tcPr>
            <w:tcW w:w="9578" w:type="dxa"/>
            <w:gridSpan w:val="7"/>
            <w:tcBorders>
              <w:top w:val="single" w:sz="4" w:space="0" w:color="auto"/>
              <w:left w:val="nil"/>
              <w:bottom w:val="single" w:sz="4" w:space="0" w:color="auto"/>
              <w:right w:val="single" w:sz="4" w:space="0" w:color="000000"/>
            </w:tcBorders>
            <w:shd w:val="clear" w:color="auto" w:fill="auto"/>
            <w:noWrap/>
            <w:vAlign w:val="bottom"/>
          </w:tcPr>
          <w:p w14:paraId="225CB550" w14:textId="77777777" w:rsidR="007879ED" w:rsidRPr="00221E96" w:rsidRDefault="007879ED" w:rsidP="00B8723E">
            <w:pPr>
              <w:widowControl w:val="0"/>
              <w:tabs>
                <w:tab w:val="left" w:pos="1134"/>
              </w:tabs>
              <w:autoSpaceDE w:val="0"/>
              <w:autoSpaceDN w:val="0"/>
              <w:spacing w:after="0" w:line="240" w:lineRule="auto"/>
              <w:jc w:val="both"/>
              <w:rPr>
                <w:rFonts w:ascii="Times New Roman" w:hAnsi="Times New Roman" w:cs="Times New Roman"/>
                <w:bCs/>
                <w:color w:val="00000A"/>
                <w:sz w:val="24"/>
                <w:szCs w:val="24"/>
                <w:lang w:val="da-DK"/>
              </w:rPr>
            </w:pPr>
            <w:r w:rsidRPr="00D3747F">
              <w:rPr>
                <w:rFonts w:ascii="Times New Roman" w:hAnsi="Times New Roman" w:cs="Times New Roman"/>
                <w:bCs/>
                <w:color w:val="00000A"/>
                <w:sz w:val="24"/>
                <w:szCs w:val="24"/>
                <w:lang w:val="da-DK"/>
              </w:rPr>
              <w:t>Menguasai konsep pedagogik-didaktik matematika untuk melaksanakan pembelajaran di pendidikan dasar dan menengah yang berorientasi pada kecakapan hidu</w:t>
            </w:r>
            <w:r>
              <w:rPr>
                <w:rFonts w:ascii="Times New Roman" w:hAnsi="Times New Roman" w:cs="Times New Roman"/>
                <w:bCs/>
                <w:color w:val="00000A"/>
                <w:sz w:val="24"/>
                <w:szCs w:val="24"/>
                <w:lang w:val="da-DK"/>
              </w:rPr>
              <w:t>p</w:t>
            </w:r>
          </w:p>
        </w:tc>
      </w:tr>
      <w:tr w:rsidR="007879ED" w:rsidRPr="00D80E85" w14:paraId="20C177E3" w14:textId="77777777" w:rsidTr="00252896">
        <w:trPr>
          <w:trHeight w:val="288"/>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9BD9218"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189A5E97" w14:textId="77777777" w:rsidR="007879ED" w:rsidRPr="00D80E85" w:rsidRDefault="007879ED" w:rsidP="00B8723E">
            <w:pPr>
              <w:spacing w:after="0" w:line="240" w:lineRule="auto"/>
              <w:jc w:val="center"/>
              <w:rPr>
                <w:rFonts w:ascii="Times New Roman" w:eastAsia="Times New Roman" w:hAnsi="Times New Roman" w:cs="Times New Roman"/>
                <w:color w:val="000000"/>
                <w:lang w:val="en-US" w:eastAsia="en-ID"/>
              </w:rPr>
            </w:pPr>
            <w:r w:rsidRPr="00D80E85">
              <w:rPr>
                <w:rFonts w:ascii="Times New Roman" w:eastAsia="Times New Roman" w:hAnsi="Times New Roman" w:cs="Times New Roman"/>
                <w:color w:val="000000"/>
                <w:lang w:val="en-US" w:eastAsia="en-ID"/>
              </w:rPr>
              <w:t>KK1</w:t>
            </w:r>
          </w:p>
        </w:tc>
        <w:tc>
          <w:tcPr>
            <w:tcW w:w="9578" w:type="dxa"/>
            <w:gridSpan w:val="7"/>
            <w:tcBorders>
              <w:top w:val="single" w:sz="4" w:space="0" w:color="auto"/>
              <w:left w:val="nil"/>
              <w:bottom w:val="single" w:sz="4" w:space="0" w:color="auto"/>
              <w:right w:val="single" w:sz="4" w:space="0" w:color="000000"/>
            </w:tcBorders>
            <w:shd w:val="clear" w:color="auto" w:fill="auto"/>
          </w:tcPr>
          <w:p w14:paraId="752B7F59"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r w:rsidRPr="00D3747F">
              <w:rPr>
                <w:rFonts w:ascii="Times New Roman" w:hAnsi="Times New Roman" w:cs="Times New Roman"/>
                <w:sz w:val="24"/>
                <w:szCs w:val="24"/>
                <w:lang w:val="da-DK"/>
              </w:rPr>
              <w:t xml:space="preserve">Mampu </w:t>
            </w:r>
            <w:r w:rsidRPr="00D3747F">
              <w:rPr>
                <w:rFonts w:ascii="Times New Roman" w:hAnsi="Times New Roman" w:cs="Times New Roman"/>
                <w:bCs/>
                <w:sz w:val="24"/>
                <w:szCs w:val="24"/>
                <w:lang w:val="da-DK"/>
              </w:rPr>
              <w:t>mengkaji dan menerapkan berbagai metode pembelajaran matematika</w:t>
            </w:r>
            <w:r w:rsidRPr="00D3747F">
              <w:rPr>
                <w:rFonts w:ascii="Times New Roman" w:hAnsi="Times New Roman" w:cs="Times New Roman"/>
                <w:sz w:val="24"/>
                <w:szCs w:val="24"/>
                <w:lang w:val="da-DK"/>
              </w:rPr>
              <w:t xml:space="preserve"> yang telah tersedia secara inovatif dan teruji </w:t>
            </w:r>
          </w:p>
        </w:tc>
      </w:tr>
      <w:tr w:rsidR="007879ED" w:rsidRPr="00D80E85" w14:paraId="1641F636" w14:textId="77777777" w:rsidTr="00252896">
        <w:trPr>
          <w:trHeight w:val="288"/>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115D"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44A3E4B7" w14:textId="77777777" w:rsidR="007879ED" w:rsidRPr="00D80E85" w:rsidRDefault="007879ED" w:rsidP="00B8723E">
            <w:pPr>
              <w:spacing w:after="0" w:line="240" w:lineRule="auto"/>
              <w:jc w:val="center"/>
              <w:rPr>
                <w:rFonts w:ascii="Times New Roman" w:eastAsia="Times New Roman" w:hAnsi="Times New Roman" w:cs="Times New Roman"/>
                <w:color w:val="000000"/>
                <w:lang w:val="en-US" w:eastAsia="en-ID"/>
              </w:rPr>
            </w:pPr>
            <w:r w:rsidRPr="00D80E85">
              <w:rPr>
                <w:rFonts w:ascii="Times New Roman" w:eastAsia="Times New Roman" w:hAnsi="Times New Roman" w:cs="Times New Roman"/>
                <w:color w:val="000000"/>
                <w:lang w:val="en-US" w:eastAsia="en-ID"/>
              </w:rPr>
              <w:t>KU</w:t>
            </w:r>
          </w:p>
        </w:tc>
        <w:tc>
          <w:tcPr>
            <w:tcW w:w="9578" w:type="dxa"/>
            <w:gridSpan w:val="7"/>
            <w:tcBorders>
              <w:top w:val="single" w:sz="4" w:space="0" w:color="auto"/>
              <w:left w:val="nil"/>
              <w:bottom w:val="single" w:sz="4" w:space="0" w:color="auto"/>
              <w:right w:val="single" w:sz="4" w:space="0" w:color="000000"/>
            </w:tcBorders>
            <w:shd w:val="clear" w:color="auto" w:fill="auto"/>
          </w:tcPr>
          <w:p w14:paraId="5E8A28B4" w14:textId="77777777" w:rsidR="007879ED" w:rsidRDefault="007879ED" w:rsidP="00B8723E">
            <w:pPr>
              <w:tabs>
                <w:tab w:val="left" w:pos="2024"/>
              </w:tabs>
              <w:spacing w:after="0" w:line="240" w:lineRule="auto"/>
              <w:rPr>
                <w:rFonts w:ascii="Times New Roman" w:hAnsi="Times New Roman" w:cs="Times New Roman"/>
                <w:sz w:val="24"/>
                <w:szCs w:val="24"/>
                <w:lang w:val="en-US"/>
              </w:rPr>
            </w:pPr>
            <w:r w:rsidRPr="00D3747F">
              <w:rPr>
                <w:rFonts w:ascii="Times New Roman" w:hAnsi="Times New Roman" w:cs="Times New Roman"/>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14:paraId="754874A1" w14:textId="77777777" w:rsidR="007879ED" w:rsidRDefault="007879ED" w:rsidP="00B8723E">
            <w:pPr>
              <w:tabs>
                <w:tab w:val="left" w:pos="2024"/>
              </w:tabs>
              <w:spacing w:after="0" w:line="240" w:lineRule="auto"/>
              <w:rPr>
                <w:rFonts w:ascii="Times New Roman" w:hAnsi="Times New Roman" w:cs="Times New Roman"/>
                <w:sz w:val="24"/>
                <w:szCs w:val="24"/>
                <w:lang w:val="en-US"/>
              </w:rPr>
            </w:pPr>
          </w:p>
          <w:p w14:paraId="77AF2C43" w14:textId="77777777" w:rsidR="007879ED" w:rsidRPr="00913041" w:rsidRDefault="007879ED" w:rsidP="00B8723E">
            <w:pPr>
              <w:tabs>
                <w:tab w:val="left" w:pos="2024"/>
              </w:tabs>
              <w:spacing w:after="0" w:line="240" w:lineRule="auto"/>
              <w:rPr>
                <w:rFonts w:ascii="Times New Roman" w:eastAsia="Times New Roman" w:hAnsi="Times New Roman" w:cs="Times New Roman"/>
                <w:color w:val="000000"/>
                <w:lang w:val="en-US" w:eastAsia="en-ID"/>
              </w:rPr>
            </w:pPr>
          </w:p>
        </w:tc>
      </w:tr>
      <w:tr w:rsidR="007879ED" w:rsidRPr="00D80E85" w14:paraId="626F1200" w14:textId="77777777" w:rsidTr="00252896">
        <w:trPr>
          <w:trHeight w:val="288"/>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306F"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11892" w:type="dxa"/>
            <w:gridSpan w:val="8"/>
            <w:tcBorders>
              <w:top w:val="nil"/>
              <w:left w:val="nil"/>
              <w:bottom w:val="single" w:sz="4" w:space="0" w:color="auto"/>
              <w:right w:val="single" w:sz="4" w:space="0" w:color="auto"/>
            </w:tcBorders>
            <w:shd w:val="clear" w:color="auto" w:fill="auto"/>
            <w:noWrap/>
            <w:vAlign w:val="bottom"/>
            <w:hideMark/>
          </w:tcPr>
          <w:p w14:paraId="3F4202B8"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Capaian Pembelajaran Mata Kuliah (CPMK)</w:t>
            </w:r>
          </w:p>
        </w:tc>
      </w:tr>
      <w:tr w:rsidR="007879ED" w:rsidRPr="00D80E85" w14:paraId="259B1ABA" w14:textId="77777777" w:rsidTr="00252896">
        <w:trPr>
          <w:trHeight w:val="323"/>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27CF0"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124FF575"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1</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20883D0F" w14:textId="77777777" w:rsidR="007879ED" w:rsidRPr="004B1E45" w:rsidRDefault="007879ED" w:rsidP="00B8723E">
            <w:pPr>
              <w:spacing w:line="240" w:lineRule="auto"/>
              <w:ind w:left="102"/>
              <w:rPr>
                <w:rFonts w:ascii="Times New Roman" w:eastAsia="Calibri" w:hAnsi="Times New Roman" w:cs="Times New Roman"/>
                <w:lang w:val="en-US"/>
              </w:rPr>
            </w:pPr>
            <w:r w:rsidRPr="004B1E45">
              <w:rPr>
                <w:rFonts w:ascii="Times New Roman" w:hAnsi="Times New Roman" w:cs="Times New Roman"/>
              </w:rPr>
              <w:t xml:space="preserve">Mahasiswa </w:t>
            </w:r>
            <w:proofErr w:type="spellStart"/>
            <w:r w:rsidRPr="004B1E45">
              <w:rPr>
                <w:rFonts w:ascii="Times New Roman" w:hAnsi="Times New Roman" w:cs="Times New Roman"/>
                <w:lang w:val="en-US"/>
              </w:rPr>
              <w:t>mampu</w:t>
            </w:r>
            <w:proofErr w:type="spellEnd"/>
            <w:r w:rsidRPr="004B1E45">
              <w:rPr>
                <w:rFonts w:ascii="Times New Roman" w:hAnsi="Times New Roman" w:cs="Times New Roman"/>
                <w:lang w:val="en-US"/>
              </w:rPr>
              <w:t xml:space="preserve"> </w:t>
            </w:r>
            <w:r w:rsidRPr="004B1E45">
              <w:rPr>
                <w:rFonts w:ascii="Times New Roman" w:hAnsi="Times New Roman" w:cs="Times New Roman"/>
              </w:rPr>
              <w:t>memahami konsep dasar kurikulum</w:t>
            </w:r>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beserta</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komponen-komponennya</w:t>
            </w:r>
            <w:proofErr w:type="spellEnd"/>
          </w:p>
        </w:tc>
      </w:tr>
      <w:tr w:rsidR="007879ED" w:rsidRPr="00D80E85" w14:paraId="7E450047" w14:textId="77777777" w:rsidTr="00252896">
        <w:trPr>
          <w:trHeight w:val="44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D26D7"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72A7D4B4"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2</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2B97EBFD" w14:textId="77777777" w:rsidR="007879ED" w:rsidRPr="004B1E45" w:rsidRDefault="007879ED" w:rsidP="00B8723E">
            <w:pPr>
              <w:autoSpaceDE w:val="0"/>
              <w:autoSpaceDN w:val="0"/>
              <w:adjustRightInd w:val="0"/>
              <w:spacing w:after="0" w:line="240" w:lineRule="auto"/>
              <w:rPr>
                <w:rFonts w:ascii="Times New Roman" w:hAnsi="Times New Roman" w:cs="Times New Roman"/>
                <w:lang w:val="en-US"/>
              </w:rPr>
            </w:pPr>
            <w:proofErr w:type="spellStart"/>
            <w:r w:rsidRPr="004B1E45">
              <w:rPr>
                <w:rFonts w:ascii="Times New Roman" w:hAnsi="Times New Roman" w:cs="Times New Roman"/>
                <w:lang w:val="en-US"/>
              </w:rPr>
              <w:t>Mahasiswa</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mampu</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membedakan</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kurikulum</w:t>
            </w:r>
            <w:proofErr w:type="spellEnd"/>
            <w:r w:rsidRPr="004B1E45">
              <w:rPr>
                <w:rFonts w:ascii="Times New Roman" w:hAnsi="Times New Roman" w:cs="Times New Roman"/>
                <w:lang w:val="en-US"/>
              </w:rPr>
              <w:t xml:space="preserve"> 1994, KBK, KTSP, K13, dan </w:t>
            </w:r>
            <w:proofErr w:type="spellStart"/>
            <w:r w:rsidRPr="004B1E45">
              <w:rPr>
                <w:rFonts w:ascii="Times New Roman" w:hAnsi="Times New Roman" w:cs="Times New Roman"/>
                <w:lang w:val="en-US"/>
              </w:rPr>
              <w:t>merdeka</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belajar</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melalui</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tiga</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sudut</w:t>
            </w:r>
            <w:proofErr w:type="spellEnd"/>
            <w:r w:rsidRPr="004B1E45">
              <w:rPr>
                <w:rFonts w:ascii="Times New Roman" w:hAnsi="Times New Roman" w:cs="Times New Roman"/>
                <w:lang w:val="en-US"/>
              </w:rPr>
              <w:t xml:space="preserve">, </w:t>
            </w:r>
            <w:proofErr w:type="spellStart"/>
            <w:r w:rsidRPr="004B1E45">
              <w:rPr>
                <w:rFonts w:ascii="Times New Roman" w:hAnsi="Times New Roman" w:cs="Times New Roman"/>
                <w:lang w:val="en-US"/>
              </w:rPr>
              <w:t>yaitu</w:t>
            </w:r>
            <w:proofErr w:type="spellEnd"/>
            <w:r w:rsidRPr="004B1E45">
              <w:rPr>
                <w:rFonts w:ascii="Times New Roman" w:hAnsi="Times New Roman" w:cs="Times New Roman"/>
                <w:lang w:val="en-US"/>
              </w:rPr>
              <w:t xml:space="preserve">: </w:t>
            </w:r>
            <w:r w:rsidRPr="004B1E45">
              <w:rPr>
                <w:rFonts w:ascii="Times New Roman" w:hAnsi="Times New Roman" w:cs="Times New Roman"/>
                <w:i/>
                <w:iCs/>
                <w:lang w:val="en-US"/>
              </w:rPr>
              <w:t>Intended Curriculum, Implemented Curriculum, dan Attained Curriculum</w:t>
            </w:r>
          </w:p>
        </w:tc>
      </w:tr>
      <w:tr w:rsidR="007879ED" w:rsidRPr="00D80E85" w14:paraId="334AC37E" w14:textId="77777777" w:rsidTr="00252896">
        <w:trPr>
          <w:trHeight w:val="44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8ACEA"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0B7E5012"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3</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07D28BD3" w14:textId="77777777" w:rsidR="007879ED" w:rsidRPr="004B1E45" w:rsidRDefault="007879ED" w:rsidP="004A5CF6">
            <w:pPr>
              <w:pStyle w:val="Default"/>
              <w:rPr>
                <w:rFonts w:ascii="Times New Roman" w:hAnsi="Times New Roman" w:cs="Times New Roman"/>
                <w:sz w:val="22"/>
                <w:szCs w:val="22"/>
                <w:lang w:val="en-US"/>
              </w:rPr>
            </w:pPr>
            <w:proofErr w:type="spellStart"/>
            <w:r w:rsidRPr="004B1E45">
              <w:rPr>
                <w:rFonts w:ascii="Times New Roman" w:hAnsi="Times New Roman" w:cs="Times New Roman"/>
                <w:sz w:val="22"/>
                <w:szCs w:val="22"/>
                <w:lang w:val="en-US"/>
              </w:rPr>
              <w:t>Mahasiswa</w:t>
            </w:r>
            <w:proofErr w:type="spellEnd"/>
            <w:r w:rsidRPr="004B1E45">
              <w:rPr>
                <w:rFonts w:ascii="Times New Roman" w:hAnsi="Times New Roman" w:cs="Times New Roman"/>
                <w:sz w:val="22"/>
                <w:szCs w:val="22"/>
                <w:lang w:val="en-US"/>
              </w:rPr>
              <w:t xml:space="preserve"> m</w:t>
            </w:r>
            <w:r w:rsidRPr="004B1E45">
              <w:rPr>
                <w:rFonts w:ascii="Times New Roman" w:hAnsi="Times New Roman" w:cs="Times New Roman"/>
                <w:sz w:val="22"/>
                <w:szCs w:val="22"/>
              </w:rPr>
              <w:t xml:space="preserve">ampu </w:t>
            </w:r>
            <w:proofErr w:type="spellStart"/>
            <w:r w:rsidR="004A5CF6" w:rsidRPr="004B1E45">
              <w:rPr>
                <w:rFonts w:ascii="Times New Roman" w:hAnsi="Times New Roman" w:cs="Times New Roman"/>
                <w:sz w:val="22"/>
                <w:szCs w:val="22"/>
                <w:lang w:val="en-US"/>
              </w:rPr>
              <w:t>memahami</w:t>
            </w:r>
            <w:proofErr w:type="spellEnd"/>
            <w:r w:rsidR="004A5CF6" w:rsidRPr="004B1E45">
              <w:rPr>
                <w:rFonts w:ascii="Times New Roman" w:hAnsi="Times New Roman" w:cs="Times New Roman"/>
                <w:sz w:val="22"/>
                <w:szCs w:val="22"/>
                <w:lang w:val="en-US"/>
              </w:rPr>
              <w:t xml:space="preserve"> </w:t>
            </w:r>
            <w:proofErr w:type="spellStart"/>
            <w:r w:rsidR="004A5CF6" w:rsidRPr="004B1E45">
              <w:rPr>
                <w:rFonts w:ascii="Times New Roman" w:hAnsi="Times New Roman" w:cs="Times New Roman"/>
                <w:sz w:val="22"/>
                <w:szCs w:val="22"/>
                <w:lang w:val="en-US"/>
              </w:rPr>
              <w:t>konsep</w:t>
            </w:r>
            <w:proofErr w:type="spellEnd"/>
            <w:r w:rsidR="004A5CF6" w:rsidRPr="004B1E45">
              <w:rPr>
                <w:rFonts w:ascii="Times New Roman" w:hAnsi="Times New Roman" w:cs="Times New Roman"/>
                <w:sz w:val="22"/>
                <w:szCs w:val="22"/>
                <w:lang w:val="en-US"/>
              </w:rPr>
              <w:t xml:space="preserve"> </w:t>
            </w:r>
            <w:proofErr w:type="spellStart"/>
            <w:r w:rsidR="004A5CF6" w:rsidRPr="004B1E45">
              <w:rPr>
                <w:rFonts w:ascii="Times New Roman" w:hAnsi="Times New Roman" w:cs="Times New Roman"/>
                <w:sz w:val="22"/>
                <w:szCs w:val="22"/>
                <w:lang w:val="en-US"/>
              </w:rPr>
              <w:t>dasar</w:t>
            </w:r>
            <w:proofErr w:type="spellEnd"/>
            <w:r w:rsidR="004A5CF6" w:rsidRPr="004B1E45">
              <w:rPr>
                <w:rFonts w:ascii="Times New Roman" w:hAnsi="Times New Roman" w:cs="Times New Roman"/>
                <w:sz w:val="22"/>
                <w:szCs w:val="22"/>
                <w:lang w:val="en-US"/>
              </w:rPr>
              <w:t xml:space="preserve"> </w:t>
            </w:r>
            <w:proofErr w:type="spellStart"/>
            <w:r w:rsidR="004A5CF6" w:rsidRPr="004B1E45">
              <w:rPr>
                <w:rFonts w:ascii="Times New Roman" w:hAnsi="Times New Roman" w:cs="Times New Roman"/>
                <w:sz w:val="22"/>
                <w:szCs w:val="22"/>
                <w:lang w:val="en-US"/>
              </w:rPr>
              <w:t>kurikulum</w:t>
            </w:r>
            <w:proofErr w:type="spellEnd"/>
            <w:r w:rsidR="004A5CF6" w:rsidRPr="004B1E45">
              <w:rPr>
                <w:rFonts w:ascii="Times New Roman" w:hAnsi="Times New Roman" w:cs="Times New Roman"/>
                <w:sz w:val="22"/>
                <w:szCs w:val="22"/>
                <w:lang w:val="en-US"/>
              </w:rPr>
              <w:t xml:space="preserve"> </w:t>
            </w:r>
            <w:r w:rsidR="004A5CF6" w:rsidRPr="004B1E45">
              <w:rPr>
                <w:rFonts w:ascii="Times New Roman" w:hAnsi="Times New Roman" w:cs="Times New Roman"/>
                <w:sz w:val="22"/>
                <w:szCs w:val="22"/>
              </w:rPr>
              <w:t>pada mata pelajaran matematika di sekolah</w:t>
            </w:r>
          </w:p>
        </w:tc>
      </w:tr>
      <w:tr w:rsidR="007879ED" w:rsidRPr="00D80E85" w14:paraId="30D4347C" w14:textId="77777777" w:rsidTr="00252896">
        <w:trPr>
          <w:trHeight w:val="44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A8832"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1E87D4B0"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4</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5BF71457" w14:textId="77777777" w:rsidR="007879ED" w:rsidRPr="004B1E45" w:rsidRDefault="004A5CF6" w:rsidP="00B8723E">
            <w:pPr>
              <w:pStyle w:val="Default"/>
              <w:rPr>
                <w:rFonts w:ascii="Times New Roman" w:hAnsi="Times New Roman" w:cs="Times New Roman"/>
                <w:sz w:val="22"/>
                <w:szCs w:val="22"/>
                <w:lang w:val="en-US"/>
              </w:rPr>
            </w:pPr>
            <w:r w:rsidRPr="004B1E45">
              <w:rPr>
                <w:rFonts w:ascii="Times New Roman" w:hAnsi="Times New Roman" w:cs="Times New Roman"/>
                <w:sz w:val="22"/>
                <w:szCs w:val="22"/>
                <w:lang w:val="sv-SE"/>
              </w:rPr>
              <w:t xml:space="preserve">Mahasiswa menjelaskan dan memberi contoh penalaran dan </w:t>
            </w:r>
            <w:r w:rsidRPr="004B1E45">
              <w:rPr>
                <w:rFonts w:ascii="Times New Roman" w:hAnsi="Times New Roman" w:cs="Times New Roman"/>
                <w:sz w:val="22"/>
                <w:szCs w:val="22"/>
              </w:rPr>
              <w:t>pemecahan masalah matematika, memahami komunikasi dan sikap matematika</w:t>
            </w:r>
          </w:p>
        </w:tc>
      </w:tr>
      <w:tr w:rsidR="007879ED" w:rsidRPr="00D80E85" w14:paraId="31F9C2F9" w14:textId="77777777" w:rsidTr="00252896">
        <w:trPr>
          <w:trHeight w:val="44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E3B95"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6970A85B"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5</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21F7941C" w14:textId="77777777" w:rsidR="007879ED" w:rsidRPr="004B1E45" w:rsidRDefault="007879ED" w:rsidP="004B1E45">
            <w:pPr>
              <w:pStyle w:val="Default"/>
              <w:rPr>
                <w:rFonts w:ascii="Times New Roman" w:hAnsi="Times New Roman" w:cs="Times New Roman"/>
                <w:sz w:val="22"/>
                <w:szCs w:val="22"/>
                <w:lang w:val="en-US"/>
              </w:rPr>
            </w:pPr>
            <w:proofErr w:type="spellStart"/>
            <w:r w:rsidRPr="004B1E45">
              <w:rPr>
                <w:rFonts w:ascii="Times New Roman" w:hAnsi="Times New Roman" w:cs="Times New Roman"/>
                <w:sz w:val="22"/>
                <w:szCs w:val="22"/>
                <w:lang w:val="en-US"/>
              </w:rPr>
              <w:t>Mahasiswa</w:t>
            </w:r>
            <w:proofErr w:type="spellEnd"/>
            <w:r w:rsidRPr="004B1E45">
              <w:rPr>
                <w:rFonts w:ascii="Times New Roman" w:hAnsi="Times New Roman" w:cs="Times New Roman"/>
                <w:sz w:val="22"/>
                <w:szCs w:val="22"/>
                <w:lang w:val="en-US"/>
              </w:rPr>
              <w:t xml:space="preserve"> m</w:t>
            </w:r>
            <w:r w:rsidRPr="004B1E45">
              <w:rPr>
                <w:rFonts w:ascii="Times New Roman" w:hAnsi="Times New Roman" w:cs="Times New Roman"/>
                <w:sz w:val="22"/>
                <w:szCs w:val="22"/>
              </w:rPr>
              <w:t xml:space="preserve">ampu menjelaskan </w:t>
            </w:r>
            <w:r w:rsidR="004A5CF6" w:rsidRPr="004B1E45">
              <w:rPr>
                <w:rFonts w:ascii="Times New Roman" w:hAnsi="Times New Roman" w:cs="Times New Roman"/>
                <w:sz w:val="22"/>
                <w:szCs w:val="22"/>
              </w:rPr>
              <w:t>materi pelajaran matematika</w:t>
            </w:r>
          </w:p>
        </w:tc>
      </w:tr>
      <w:tr w:rsidR="007879ED" w:rsidRPr="00D80E85" w14:paraId="3885F3F1" w14:textId="77777777" w:rsidTr="00252896">
        <w:trPr>
          <w:trHeight w:val="44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AB43"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4EEC1D41"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6</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532B2060" w14:textId="77777777" w:rsidR="007879ED" w:rsidRPr="004B1E45" w:rsidRDefault="007879ED" w:rsidP="004B1E45">
            <w:pPr>
              <w:rPr>
                <w:rFonts w:ascii="Times New Roman" w:hAnsi="Times New Roman" w:cs="Times New Roman"/>
                <w:lang w:val="sv-SE"/>
              </w:rPr>
            </w:pPr>
            <w:r w:rsidRPr="004B1E45">
              <w:rPr>
                <w:rFonts w:ascii="Times New Roman" w:hAnsi="Times New Roman" w:cs="Times New Roman"/>
              </w:rPr>
              <w:t>M</w:t>
            </w:r>
            <w:proofErr w:type="spellStart"/>
            <w:r w:rsidRPr="004B1E45">
              <w:rPr>
                <w:rFonts w:ascii="Times New Roman" w:hAnsi="Times New Roman" w:cs="Times New Roman"/>
                <w:lang w:val="en-US"/>
              </w:rPr>
              <w:t>ahasiswa</w:t>
            </w:r>
            <w:proofErr w:type="spellEnd"/>
            <w:r w:rsidRPr="004B1E45">
              <w:rPr>
                <w:rFonts w:ascii="Times New Roman" w:hAnsi="Times New Roman" w:cs="Times New Roman"/>
                <w:lang w:val="en-US"/>
              </w:rPr>
              <w:t xml:space="preserve"> m</w:t>
            </w:r>
            <w:r w:rsidRPr="004B1E45">
              <w:rPr>
                <w:rFonts w:ascii="Times New Roman" w:hAnsi="Times New Roman" w:cs="Times New Roman"/>
              </w:rPr>
              <w:t xml:space="preserve">ampu menjelaskan </w:t>
            </w:r>
            <w:r w:rsidR="004A5CF6" w:rsidRPr="004B1E45">
              <w:rPr>
                <w:rFonts w:ascii="Times New Roman" w:hAnsi="Times New Roman" w:cs="Times New Roman"/>
                <w:lang w:val="sv-SE"/>
              </w:rPr>
              <w:t>pendidikan karakter</w:t>
            </w:r>
          </w:p>
        </w:tc>
      </w:tr>
      <w:tr w:rsidR="007879ED" w:rsidRPr="00D80E85" w14:paraId="428FED7D" w14:textId="77777777" w:rsidTr="00252896">
        <w:trPr>
          <w:trHeight w:val="44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4211"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53AF2DAA"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7</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0277A209" w14:textId="77777777" w:rsidR="007879ED" w:rsidRPr="004B1E45" w:rsidRDefault="007879ED" w:rsidP="004B1E45">
            <w:pPr>
              <w:pStyle w:val="Default"/>
              <w:rPr>
                <w:rFonts w:ascii="Times New Roman" w:hAnsi="Times New Roman" w:cs="Times New Roman"/>
                <w:sz w:val="22"/>
                <w:szCs w:val="22"/>
                <w:lang w:val="en-US"/>
              </w:rPr>
            </w:pPr>
            <w:r w:rsidRPr="004B1E45">
              <w:rPr>
                <w:rFonts w:ascii="Times New Roman" w:hAnsi="Times New Roman" w:cs="Times New Roman"/>
                <w:sz w:val="22"/>
                <w:szCs w:val="22"/>
              </w:rPr>
              <w:t>M</w:t>
            </w:r>
            <w:proofErr w:type="spellStart"/>
            <w:r w:rsidRPr="004B1E45">
              <w:rPr>
                <w:rFonts w:ascii="Times New Roman" w:hAnsi="Times New Roman" w:cs="Times New Roman"/>
                <w:sz w:val="22"/>
                <w:szCs w:val="22"/>
                <w:lang w:val="en-US"/>
              </w:rPr>
              <w:t>ahasiswa</w:t>
            </w:r>
            <w:proofErr w:type="spellEnd"/>
            <w:r w:rsidRPr="004B1E45">
              <w:rPr>
                <w:rFonts w:ascii="Times New Roman" w:hAnsi="Times New Roman" w:cs="Times New Roman"/>
                <w:sz w:val="22"/>
                <w:szCs w:val="22"/>
                <w:lang w:val="en-US"/>
              </w:rPr>
              <w:t xml:space="preserve"> m</w:t>
            </w:r>
            <w:r w:rsidRPr="004B1E45">
              <w:rPr>
                <w:rFonts w:ascii="Times New Roman" w:hAnsi="Times New Roman" w:cs="Times New Roman"/>
                <w:sz w:val="22"/>
                <w:szCs w:val="22"/>
              </w:rPr>
              <w:t xml:space="preserve">ampu menjelaskan </w:t>
            </w:r>
            <w:r w:rsidR="004B1E45">
              <w:rPr>
                <w:rFonts w:ascii="Times New Roman" w:hAnsi="Times New Roman" w:cs="Times New Roman"/>
                <w:sz w:val="22"/>
                <w:szCs w:val="22"/>
                <w:lang w:val="fi-FI"/>
              </w:rPr>
              <w:t>secara mendalam</w:t>
            </w:r>
            <w:r w:rsidR="004B1E45" w:rsidRPr="004B1E45">
              <w:rPr>
                <w:rFonts w:ascii="Times New Roman" w:hAnsi="Times New Roman" w:cs="Times New Roman"/>
                <w:sz w:val="22"/>
                <w:szCs w:val="22"/>
                <w:lang w:val="fi-FI"/>
              </w:rPr>
              <w:t xml:space="preserve"> </w:t>
            </w:r>
            <w:r w:rsidR="004B1E45" w:rsidRPr="004B1E45">
              <w:rPr>
                <w:rFonts w:ascii="Times New Roman" w:hAnsi="Times New Roman" w:cs="Times New Roman"/>
                <w:sz w:val="22"/>
                <w:szCs w:val="22"/>
              </w:rPr>
              <w:t>konsep kurikulum 2013 pada tingkat satuan pendidikan menengah</w:t>
            </w:r>
          </w:p>
        </w:tc>
      </w:tr>
      <w:tr w:rsidR="007879ED" w:rsidRPr="00D80E85" w14:paraId="10033D5A" w14:textId="77777777" w:rsidTr="00252896">
        <w:trPr>
          <w:trHeight w:val="288"/>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B36C"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bottom w:val="single" w:sz="4" w:space="0" w:color="auto"/>
              <w:right w:val="single" w:sz="4" w:space="0" w:color="auto"/>
            </w:tcBorders>
            <w:shd w:val="clear" w:color="auto" w:fill="auto"/>
            <w:noWrap/>
            <w:vAlign w:val="center"/>
          </w:tcPr>
          <w:p w14:paraId="7E6E0CFF"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8</w:t>
            </w:r>
          </w:p>
        </w:tc>
        <w:tc>
          <w:tcPr>
            <w:tcW w:w="9578" w:type="dxa"/>
            <w:gridSpan w:val="7"/>
            <w:tcBorders>
              <w:top w:val="single" w:sz="4" w:space="0" w:color="auto"/>
              <w:left w:val="nil"/>
              <w:bottom w:val="single" w:sz="4" w:space="0" w:color="auto"/>
              <w:right w:val="single" w:sz="4" w:space="0" w:color="000000"/>
            </w:tcBorders>
            <w:shd w:val="clear" w:color="auto" w:fill="auto"/>
            <w:noWrap/>
            <w:vAlign w:val="center"/>
          </w:tcPr>
          <w:p w14:paraId="5EF59FE0" w14:textId="77777777" w:rsidR="007879ED" w:rsidRPr="004B1E45" w:rsidRDefault="004B1E45" w:rsidP="00E8082C">
            <w:pPr>
              <w:spacing w:after="0" w:line="240" w:lineRule="auto"/>
              <w:rPr>
                <w:rFonts w:ascii="Times New Roman" w:eastAsia="Times New Roman" w:hAnsi="Times New Roman" w:cs="Times New Roman"/>
                <w:color w:val="000000"/>
                <w:lang w:eastAsia="en-ID"/>
              </w:rPr>
            </w:pPr>
            <w:r w:rsidRPr="004B1E45">
              <w:rPr>
                <w:rFonts w:ascii="Times New Roman" w:hAnsi="Times New Roman" w:cs="Times New Roman"/>
              </w:rPr>
              <w:t xml:space="preserve">Mahasiswa memahami </w:t>
            </w:r>
            <w:r w:rsidRPr="004B1E45">
              <w:rPr>
                <w:rFonts w:ascii="Times New Roman" w:hAnsi="Times New Roman" w:cs="Times New Roman"/>
                <w:lang w:val="sv-SE"/>
              </w:rPr>
              <w:t xml:space="preserve">Memahami KI dan KD, </w:t>
            </w:r>
            <w:r w:rsidRPr="004B1E45">
              <w:rPr>
                <w:rFonts w:ascii="Times New Roman" w:hAnsi="Times New Roman" w:cs="Times New Roman"/>
              </w:rPr>
              <w:t>Silabus dan Rencana Pelaksanaan Pembelajaran (RPP)</w:t>
            </w:r>
            <w:r w:rsidRPr="004B1E45">
              <w:rPr>
                <w:rFonts w:ascii="Times New Roman" w:hAnsi="Times New Roman" w:cs="Times New Roman"/>
                <w:lang w:val="en-US"/>
              </w:rPr>
              <w:t xml:space="preserve">, </w:t>
            </w:r>
            <w:proofErr w:type="spellStart"/>
            <w:r w:rsidR="00E8082C">
              <w:rPr>
                <w:rFonts w:ascii="Times New Roman" w:hAnsi="Times New Roman" w:cs="Times New Roman"/>
                <w:lang w:val="en-US"/>
              </w:rPr>
              <w:t>mampu</w:t>
            </w:r>
            <w:proofErr w:type="spellEnd"/>
            <w:r w:rsidR="00E8082C">
              <w:rPr>
                <w:rFonts w:ascii="Times New Roman" w:hAnsi="Times New Roman" w:cs="Times New Roman"/>
                <w:lang w:val="en-US"/>
              </w:rPr>
              <w:t xml:space="preserve"> </w:t>
            </w:r>
            <w:proofErr w:type="spellStart"/>
            <w:r w:rsidR="00E8082C">
              <w:rPr>
                <w:rFonts w:ascii="Times New Roman" w:hAnsi="Times New Roman" w:cs="Times New Roman"/>
                <w:lang w:val="en-US"/>
              </w:rPr>
              <w:t>menyusun</w:t>
            </w:r>
            <w:proofErr w:type="spellEnd"/>
            <w:r w:rsidRPr="004B1E45">
              <w:rPr>
                <w:rFonts w:ascii="Times New Roman" w:hAnsi="Times New Roman" w:cs="Times New Roman"/>
              </w:rPr>
              <w:t xml:space="preserve"> Rencana Pelaksanaan Pembelajaran (RPP)</w:t>
            </w:r>
          </w:p>
        </w:tc>
      </w:tr>
      <w:tr w:rsidR="007879ED" w:rsidRPr="00D80E85" w14:paraId="3FCF1B23" w14:textId="77777777" w:rsidTr="00252896">
        <w:trPr>
          <w:trHeight w:val="260"/>
        </w:trPr>
        <w:tc>
          <w:tcPr>
            <w:tcW w:w="216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6B87" w14:textId="77777777" w:rsidR="007879ED" w:rsidRPr="00D80E85" w:rsidRDefault="007879ED"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right w:val="single" w:sz="4" w:space="0" w:color="auto"/>
            </w:tcBorders>
            <w:shd w:val="clear" w:color="auto" w:fill="auto"/>
            <w:noWrap/>
            <w:vAlign w:val="center"/>
          </w:tcPr>
          <w:p w14:paraId="530AFEF8" w14:textId="77777777" w:rsidR="007879ED" w:rsidRPr="004B1E45" w:rsidRDefault="007879ED"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10</w:t>
            </w:r>
          </w:p>
        </w:tc>
        <w:tc>
          <w:tcPr>
            <w:tcW w:w="9578" w:type="dxa"/>
            <w:gridSpan w:val="7"/>
            <w:tcBorders>
              <w:top w:val="single" w:sz="4" w:space="0" w:color="auto"/>
              <w:left w:val="nil"/>
              <w:right w:val="single" w:sz="4" w:space="0" w:color="000000"/>
            </w:tcBorders>
            <w:shd w:val="clear" w:color="auto" w:fill="auto"/>
            <w:noWrap/>
          </w:tcPr>
          <w:p w14:paraId="67E463A2" w14:textId="77777777" w:rsidR="007879ED" w:rsidRPr="004B1E45" w:rsidRDefault="00E8082C" w:rsidP="00E8082C">
            <w:pPr>
              <w:spacing w:after="0" w:line="240" w:lineRule="auto"/>
              <w:rPr>
                <w:rFonts w:ascii="Times New Roman" w:eastAsia="Times New Roman" w:hAnsi="Times New Roman" w:cs="Times New Roman"/>
                <w:color w:val="000000"/>
                <w:lang w:eastAsia="en-ID"/>
              </w:rPr>
            </w:pP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sidR="004B1E45" w:rsidRPr="004B1E45">
              <w:rPr>
                <w:rFonts w:ascii="Times New Roman" w:hAnsi="Times New Roman" w:cs="Times New Roman"/>
                <w:lang w:val="en-US"/>
              </w:rPr>
              <w:t xml:space="preserve"> </w:t>
            </w:r>
            <w:proofErr w:type="spellStart"/>
            <w:r>
              <w:rPr>
                <w:rFonts w:ascii="Times New Roman" w:hAnsi="Times New Roman" w:cs="Times New Roman"/>
                <w:lang w:val="en-US"/>
              </w:rPr>
              <w:t>menjelaskan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melakukan</w:t>
            </w:r>
            <w:proofErr w:type="spellEnd"/>
            <w:r w:rsidR="004B1E45" w:rsidRPr="004B1E45">
              <w:rPr>
                <w:rFonts w:ascii="Times New Roman" w:hAnsi="Times New Roman" w:cs="Times New Roman"/>
              </w:rPr>
              <w:t xml:space="preserve"> penilaian</w:t>
            </w:r>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sidR="004B1E45" w:rsidRPr="004B1E45">
              <w:rPr>
                <w:rFonts w:ascii="Times New Roman" w:hAnsi="Times New Roman" w:cs="Times New Roman"/>
              </w:rPr>
              <w:t xml:space="preserve"> pembelajaran matematika</w:t>
            </w:r>
            <w:r w:rsidR="004B1E45" w:rsidRPr="004B1E45">
              <w:rPr>
                <w:rFonts w:ascii="Times New Roman" w:hAnsi="Times New Roman" w:cs="Times New Roman"/>
                <w:lang w:val="en-US"/>
              </w:rPr>
              <w:t>.</w:t>
            </w:r>
          </w:p>
        </w:tc>
      </w:tr>
      <w:tr w:rsidR="004B1E45" w:rsidRPr="00D80E85" w14:paraId="2275902D" w14:textId="77777777" w:rsidTr="00252896">
        <w:trPr>
          <w:trHeight w:val="260"/>
        </w:trPr>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0ED07" w14:textId="77777777" w:rsidR="004B1E45" w:rsidRPr="00D80E85" w:rsidRDefault="004B1E45" w:rsidP="00B8723E">
            <w:pPr>
              <w:spacing w:after="0" w:line="240" w:lineRule="auto"/>
              <w:rPr>
                <w:rFonts w:ascii="Times New Roman" w:eastAsia="Times New Roman" w:hAnsi="Times New Roman" w:cs="Times New Roman"/>
                <w:color w:val="000000"/>
                <w:lang w:eastAsia="en-ID"/>
              </w:rPr>
            </w:pPr>
          </w:p>
        </w:tc>
        <w:tc>
          <w:tcPr>
            <w:tcW w:w="2314" w:type="dxa"/>
            <w:tcBorders>
              <w:top w:val="nil"/>
              <w:left w:val="nil"/>
              <w:right w:val="single" w:sz="4" w:space="0" w:color="auto"/>
            </w:tcBorders>
            <w:shd w:val="clear" w:color="auto" w:fill="auto"/>
            <w:noWrap/>
            <w:vAlign w:val="center"/>
          </w:tcPr>
          <w:p w14:paraId="46A1DAD1" w14:textId="77777777" w:rsidR="004B1E45" w:rsidRPr="004B1E45" w:rsidRDefault="004B1E45" w:rsidP="00B8723E">
            <w:pPr>
              <w:spacing w:after="0" w:line="240" w:lineRule="auto"/>
              <w:jc w:val="center"/>
              <w:rPr>
                <w:rFonts w:ascii="Times New Roman" w:eastAsia="Times New Roman" w:hAnsi="Times New Roman" w:cs="Times New Roman"/>
                <w:color w:val="000000"/>
                <w:lang w:val="en-US" w:eastAsia="en-ID"/>
              </w:rPr>
            </w:pPr>
            <w:r w:rsidRPr="004B1E45">
              <w:rPr>
                <w:rFonts w:ascii="Times New Roman" w:eastAsia="Times New Roman" w:hAnsi="Times New Roman" w:cs="Times New Roman"/>
                <w:color w:val="000000"/>
                <w:lang w:val="en-US" w:eastAsia="en-ID"/>
              </w:rPr>
              <w:t>CPMK 11</w:t>
            </w:r>
          </w:p>
        </w:tc>
        <w:tc>
          <w:tcPr>
            <w:tcW w:w="9578" w:type="dxa"/>
            <w:gridSpan w:val="7"/>
            <w:tcBorders>
              <w:top w:val="single" w:sz="4" w:space="0" w:color="auto"/>
              <w:left w:val="nil"/>
              <w:right w:val="single" w:sz="4" w:space="0" w:color="000000"/>
            </w:tcBorders>
            <w:shd w:val="clear" w:color="auto" w:fill="auto"/>
            <w:noWrap/>
          </w:tcPr>
          <w:p w14:paraId="4A546362" w14:textId="77777777" w:rsidR="004B1E45" w:rsidRPr="004B1E45" w:rsidRDefault="004B1E45" w:rsidP="00B8723E">
            <w:pPr>
              <w:spacing w:after="0" w:line="240" w:lineRule="auto"/>
              <w:rPr>
                <w:rFonts w:ascii="Times New Roman" w:hAnsi="Times New Roman" w:cs="Times New Roman"/>
                <w:lang w:val="en-US"/>
              </w:rPr>
            </w:pPr>
            <w:r w:rsidRPr="004B1E45">
              <w:rPr>
                <w:rFonts w:ascii="Times New Roman" w:hAnsi="Times New Roman" w:cs="Times New Roman"/>
                <w:lang w:val="en-US"/>
              </w:rPr>
              <w:t>M</w:t>
            </w:r>
            <w:r w:rsidRPr="004B1E45">
              <w:rPr>
                <w:rFonts w:ascii="Times New Roman" w:hAnsi="Times New Roman" w:cs="Times New Roman"/>
              </w:rPr>
              <w:t>emahami analisis ulangan harian, pengajaran remidial, dan pengayaan</w:t>
            </w:r>
          </w:p>
        </w:tc>
      </w:tr>
      <w:tr w:rsidR="007879ED" w:rsidRPr="00D80E85" w14:paraId="2C8DD064" w14:textId="77777777" w:rsidTr="00252896">
        <w:trPr>
          <w:trHeight w:val="864"/>
        </w:trPr>
        <w:tc>
          <w:tcPr>
            <w:tcW w:w="2166" w:type="dxa"/>
            <w:tcBorders>
              <w:top w:val="single" w:sz="4" w:space="0" w:color="auto"/>
              <w:left w:val="single" w:sz="4" w:space="0" w:color="auto"/>
              <w:bottom w:val="single" w:sz="4" w:space="0" w:color="auto"/>
              <w:right w:val="single" w:sz="4" w:space="0" w:color="auto"/>
            </w:tcBorders>
            <w:shd w:val="clear" w:color="auto" w:fill="auto"/>
            <w:noWrap/>
            <w:hideMark/>
          </w:tcPr>
          <w:p w14:paraId="1328E591"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DESKRIPSI SINGKAT MK</w:t>
            </w:r>
          </w:p>
        </w:tc>
        <w:tc>
          <w:tcPr>
            <w:tcW w:w="11892" w:type="dxa"/>
            <w:gridSpan w:val="8"/>
            <w:tcBorders>
              <w:top w:val="single" w:sz="4" w:space="0" w:color="auto"/>
              <w:left w:val="nil"/>
              <w:bottom w:val="single" w:sz="4" w:space="0" w:color="auto"/>
              <w:right w:val="single" w:sz="4" w:space="0" w:color="000000"/>
            </w:tcBorders>
            <w:shd w:val="clear" w:color="auto" w:fill="auto"/>
            <w:hideMark/>
          </w:tcPr>
          <w:p w14:paraId="22FBAFA3" w14:textId="77777777" w:rsidR="007879ED" w:rsidRPr="00E8082C" w:rsidRDefault="007879ED" w:rsidP="00B8723E">
            <w:pPr>
              <w:pStyle w:val="NoSpacing"/>
              <w:spacing w:line="276" w:lineRule="auto"/>
              <w:jc w:val="both"/>
              <w:rPr>
                <w:rFonts w:ascii="Times New Roman" w:hAnsi="Times New Roman" w:cs="Times New Roman"/>
              </w:rPr>
            </w:pPr>
            <w:r w:rsidRPr="00E8082C">
              <w:rPr>
                <w:rFonts w:ascii="Times New Roman" w:hAnsi="Times New Roman" w:cs="Times New Roman"/>
              </w:rPr>
              <w:t xml:space="preserve">Mata </w:t>
            </w:r>
            <w:proofErr w:type="spellStart"/>
            <w:r w:rsidRPr="00E8082C">
              <w:rPr>
                <w:rFonts w:ascii="Times New Roman" w:hAnsi="Times New Roman" w:cs="Times New Roman"/>
              </w:rPr>
              <w:t>kuliah</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ini</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diharapkan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dapat</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memberikan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pengetahuan</w:t>
            </w:r>
            <w:proofErr w:type="spellEnd"/>
            <w:r w:rsidRPr="00E8082C">
              <w:rPr>
                <w:rFonts w:ascii="Times New Roman" w:hAnsi="Times New Roman" w:cs="Times New Roman"/>
              </w:rPr>
              <w:t xml:space="preserve"> dan </w:t>
            </w:r>
            <w:proofErr w:type="spellStart"/>
            <w:r w:rsidRPr="00E8082C">
              <w:rPr>
                <w:rFonts w:ascii="Times New Roman" w:hAnsi="Times New Roman" w:cs="Times New Roman"/>
              </w:rPr>
              <w:t>wawasan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tentang</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konsep</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dasar</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dan </w:t>
            </w:r>
            <w:proofErr w:type="spellStart"/>
            <w:r w:rsidRPr="00E8082C">
              <w:rPr>
                <w:rFonts w:ascii="Times New Roman" w:hAnsi="Times New Roman" w:cs="Times New Roman"/>
              </w:rPr>
              <w:t>ketentuan-ketentuan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dalam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matematika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sekolah</w:t>
            </w:r>
            <w:proofErr w:type="spellEnd"/>
            <w:r w:rsidRPr="00E8082C">
              <w:rPr>
                <w:rFonts w:ascii="Times New Roman" w:hAnsi="Times New Roman" w:cs="Times New Roman"/>
              </w:rPr>
              <w:t xml:space="preserve"> yang </w:t>
            </w:r>
            <w:proofErr w:type="spellStart"/>
            <w:r w:rsidRPr="00E8082C">
              <w:rPr>
                <w:rFonts w:ascii="Times New Roman" w:hAnsi="Times New Roman" w:cs="Times New Roman"/>
              </w:rPr>
              <w:t>pernah</w:t>
            </w:r>
            <w:proofErr w:type="spellEnd"/>
            <w:r w:rsidRPr="00E8082C">
              <w:rPr>
                <w:rFonts w:ascii="Times New Roman" w:hAnsi="Times New Roman" w:cs="Times New Roman"/>
              </w:rPr>
              <w:t xml:space="preserve"> dan </w:t>
            </w:r>
            <w:proofErr w:type="spellStart"/>
            <w:r w:rsidRPr="00E8082C">
              <w:rPr>
                <w:rFonts w:ascii="Times New Roman" w:hAnsi="Times New Roman" w:cs="Times New Roman"/>
              </w:rPr>
              <w:t>sedang</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berlaku</w:t>
            </w:r>
            <w:proofErr w:type="spellEnd"/>
            <w:r w:rsidRPr="00E8082C">
              <w:rPr>
                <w:rFonts w:ascii="Times New Roman" w:hAnsi="Times New Roman" w:cs="Times New Roman"/>
              </w:rPr>
              <w:t xml:space="preserve"> di Indonesia.</w:t>
            </w:r>
          </w:p>
        </w:tc>
      </w:tr>
      <w:tr w:rsidR="007879ED" w:rsidRPr="00D80E85" w14:paraId="54926F9A" w14:textId="77777777" w:rsidTr="00252896">
        <w:trPr>
          <w:trHeight w:val="288"/>
        </w:trPr>
        <w:tc>
          <w:tcPr>
            <w:tcW w:w="2166" w:type="dxa"/>
            <w:tcBorders>
              <w:top w:val="single" w:sz="4" w:space="0" w:color="auto"/>
              <w:left w:val="single" w:sz="4" w:space="0" w:color="auto"/>
              <w:bottom w:val="single" w:sz="4" w:space="0" w:color="auto"/>
              <w:right w:val="single" w:sz="4" w:space="0" w:color="auto"/>
            </w:tcBorders>
            <w:shd w:val="clear" w:color="auto" w:fill="auto"/>
            <w:noWrap/>
            <w:hideMark/>
          </w:tcPr>
          <w:p w14:paraId="57804D71"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BAHAN KAJIAN : MATERI PEMBELAJARAN</w:t>
            </w:r>
          </w:p>
        </w:tc>
        <w:tc>
          <w:tcPr>
            <w:tcW w:w="11892" w:type="dxa"/>
            <w:gridSpan w:val="8"/>
            <w:tcBorders>
              <w:top w:val="single" w:sz="4" w:space="0" w:color="auto"/>
              <w:left w:val="nil"/>
              <w:bottom w:val="single" w:sz="4" w:space="0" w:color="auto"/>
              <w:right w:val="single" w:sz="4" w:space="0" w:color="auto"/>
            </w:tcBorders>
            <w:shd w:val="clear" w:color="auto" w:fill="auto"/>
            <w:noWrap/>
            <w:hideMark/>
          </w:tcPr>
          <w:p w14:paraId="7027BBF8" w14:textId="77777777" w:rsidR="007879ED" w:rsidRPr="00E8082C" w:rsidRDefault="007879ED" w:rsidP="00B8723E">
            <w:pPr>
              <w:pStyle w:val="NoSpacing"/>
              <w:spacing w:line="276" w:lineRule="auto"/>
              <w:jc w:val="both"/>
              <w:rPr>
                <w:rFonts w:ascii="Times New Roman" w:hAnsi="Times New Roman" w:cs="Times New Roman"/>
              </w:rPr>
            </w:pPr>
            <w:r w:rsidRPr="00E8082C">
              <w:rPr>
                <w:rFonts w:ascii="Times New Roman" w:hAnsi="Times New Roman" w:cs="Times New Roman"/>
              </w:rPr>
              <w:t>1)K</w:t>
            </w:r>
            <w:r w:rsidRPr="00E8082C">
              <w:rPr>
                <w:rFonts w:ascii="Times New Roman" w:hAnsi="Times New Roman" w:cs="Times New Roman"/>
                <w:lang w:val="id-ID"/>
              </w:rPr>
              <w:t>onsep dasar kurikulum</w:t>
            </w:r>
            <w:r w:rsidRPr="00E8082C">
              <w:rPr>
                <w:rFonts w:ascii="Times New Roman" w:hAnsi="Times New Roman" w:cs="Times New Roman"/>
              </w:rPr>
              <w:t xml:space="preserve">: </w:t>
            </w:r>
            <w:proofErr w:type="spellStart"/>
            <w:r w:rsidRPr="00E8082C">
              <w:rPr>
                <w:rFonts w:ascii="Times New Roman" w:hAnsi="Times New Roman" w:cs="Times New Roman"/>
              </w:rPr>
              <w:t>pengertian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komponen-komponen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fungsi</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prinsip</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pengembangan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alasan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adanya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perubahan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2) </w:t>
            </w:r>
            <w:proofErr w:type="spellStart"/>
            <w:r w:rsidRPr="00E8082C">
              <w:rPr>
                <w:rFonts w:ascii="Times New Roman" w:hAnsi="Times New Roman" w:cs="Times New Roman"/>
              </w:rPr>
              <w:t>menelaah</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1994, KBK, KTSP, K13, dan </w:t>
            </w:r>
            <w:proofErr w:type="spellStart"/>
            <w:r w:rsidRPr="00E8082C">
              <w:rPr>
                <w:rFonts w:ascii="Times New Roman" w:hAnsi="Times New Roman" w:cs="Times New Roman"/>
              </w:rPr>
              <w:t>merdeka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belajar</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melalui</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tiga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aspek</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yaitu</w:t>
            </w:r>
            <w:proofErr w:type="spellEnd"/>
            <w:r w:rsidRPr="00E8082C">
              <w:rPr>
                <w:rFonts w:ascii="Times New Roman" w:hAnsi="Times New Roman" w:cs="Times New Roman"/>
              </w:rPr>
              <w:t xml:space="preserve"> </w:t>
            </w:r>
            <w:r w:rsidRPr="00E8082C">
              <w:rPr>
                <w:rFonts w:ascii="Times New Roman" w:hAnsi="Times New Roman" w:cs="Times New Roman"/>
                <w:i/>
                <w:iCs/>
              </w:rPr>
              <w:t>Intended Curriculum, Implemented Curriculum, dan Attained Curriculum</w:t>
            </w:r>
            <w:r w:rsidRPr="00E8082C">
              <w:rPr>
                <w:rFonts w:ascii="Times New Roman" w:hAnsi="Times New Roman" w:cs="Times New Roman"/>
                <w:iCs/>
              </w:rPr>
              <w:t xml:space="preserve">, 4) </w:t>
            </w:r>
            <w:proofErr w:type="spellStart"/>
            <w:r w:rsidRPr="00E8082C">
              <w:rPr>
                <w:rFonts w:ascii="Times New Roman" w:hAnsi="Times New Roman" w:cs="Times New Roman"/>
                <w:iCs/>
              </w:rPr>
              <w:t>menelaah</w:t>
            </w:r>
            <w:proofErr w:type="spellEnd"/>
            <w:r w:rsidRPr="00E8082C">
              <w:rPr>
                <w:rFonts w:ascii="Times New Roman" w:hAnsi="Times New Roman" w:cs="Times New Roman"/>
                <w:iCs/>
              </w:rPr>
              <w:t xml:space="preserve"> KI dan  KD </w:t>
            </w:r>
            <w:r w:rsidRPr="00E8082C">
              <w:rPr>
                <w:rFonts w:ascii="Times New Roman" w:hAnsi="Times New Roman" w:cs="Times New Roman"/>
              </w:rPr>
              <w:t xml:space="preserve">yang </w:t>
            </w:r>
            <w:proofErr w:type="spellStart"/>
            <w:r w:rsidRPr="00E8082C">
              <w:rPr>
                <w:rFonts w:ascii="Times New Roman" w:hAnsi="Times New Roman" w:cs="Times New Roman"/>
              </w:rPr>
              <w:t>digunakan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dalam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pembelajaran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matematika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berdasarkan</w:t>
            </w:r>
            <w:proofErr w:type="spellEnd"/>
            <w:r w:rsidRPr="00E8082C">
              <w:rPr>
                <w:rFonts w:ascii="Times New Roman" w:hAnsi="Times New Roman" w:cs="Times New Roman"/>
              </w:rPr>
              <w:t xml:space="preserve"> K13 dan Merdeka </w:t>
            </w:r>
            <w:proofErr w:type="spellStart"/>
            <w:r w:rsidRPr="00E8082C">
              <w:rPr>
                <w:rFonts w:ascii="Times New Roman" w:hAnsi="Times New Roman" w:cs="Times New Roman"/>
              </w:rPr>
              <w:t>belajar</w:t>
            </w:r>
            <w:proofErr w:type="spellEnd"/>
            <w:r w:rsidRPr="00E8082C">
              <w:rPr>
                <w:rFonts w:ascii="Times New Roman" w:hAnsi="Times New Roman" w:cs="Times New Roman"/>
              </w:rPr>
              <w:t xml:space="preserve">, 5) </w:t>
            </w:r>
            <w:proofErr w:type="spellStart"/>
            <w:r w:rsidRPr="00E8082C">
              <w:rPr>
                <w:rFonts w:ascii="Times New Roman" w:hAnsi="Times New Roman" w:cs="Times New Roman"/>
              </w:rPr>
              <w:t>menelaah</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Silabus</w:t>
            </w:r>
            <w:proofErr w:type="spellEnd"/>
            <w:r w:rsidRPr="00E8082C">
              <w:rPr>
                <w:rFonts w:ascii="Times New Roman" w:hAnsi="Times New Roman" w:cs="Times New Roman"/>
              </w:rPr>
              <w:t xml:space="preserve"> dan </w:t>
            </w:r>
            <w:proofErr w:type="spellStart"/>
            <w:r w:rsidRPr="00E8082C">
              <w:rPr>
                <w:rFonts w:ascii="Times New Roman" w:hAnsi="Times New Roman" w:cs="Times New Roman"/>
              </w:rPr>
              <w:t>Rencana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Pelaksanaan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Pembelajaran</w:t>
            </w:r>
            <w:proofErr w:type="spellEnd"/>
            <w:r w:rsidRPr="00E8082C">
              <w:rPr>
                <w:rFonts w:ascii="Times New Roman" w:hAnsi="Times New Roman" w:cs="Times New Roman"/>
              </w:rPr>
              <w:t xml:space="preserve"> (Pada K13) </w:t>
            </w:r>
            <w:proofErr w:type="spellStart"/>
            <w:r w:rsidRPr="00E8082C">
              <w:rPr>
                <w:rFonts w:ascii="Times New Roman" w:hAnsi="Times New Roman" w:cs="Times New Roman"/>
              </w:rPr>
              <w:t>atau</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modul</w:t>
            </w:r>
            <w:proofErr w:type="spellEnd"/>
            <w:r w:rsidRPr="00E8082C">
              <w:rPr>
                <w:rFonts w:ascii="Times New Roman" w:hAnsi="Times New Roman" w:cs="Times New Roman"/>
              </w:rPr>
              <w:t xml:space="preserve"> ajar (pada Merdeka </w:t>
            </w:r>
            <w:proofErr w:type="spellStart"/>
            <w:r w:rsidRPr="00E8082C">
              <w:rPr>
                <w:rFonts w:ascii="Times New Roman" w:hAnsi="Times New Roman" w:cs="Times New Roman"/>
              </w:rPr>
              <w:t>Belajar</w:t>
            </w:r>
            <w:proofErr w:type="spellEnd"/>
            <w:r w:rsidRPr="00E8082C">
              <w:rPr>
                <w:rFonts w:ascii="Times New Roman" w:hAnsi="Times New Roman" w:cs="Times New Roman"/>
              </w:rPr>
              <w:t xml:space="preserve">) yang </w:t>
            </w:r>
            <w:proofErr w:type="spellStart"/>
            <w:r w:rsidRPr="00E8082C">
              <w:rPr>
                <w:rFonts w:ascii="Times New Roman" w:hAnsi="Times New Roman" w:cs="Times New Roman"/>
              </w:rPr>
              <w:t>digunakan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dalam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kurikulum</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pembelajaran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Matematika</w:t>
            </w:r>
            <w:proofErr w:type="spellEnd"/>
            <w:r w:rsidRPr="00E8082C">
              <w:rPr>
                <w:rFonts w:ascii="Times New Roman" w:hAnsi="Times New Roman" w:cs="Times New Roman"/>
              </w:rPr>
              <w:t xml:space="preserve"> 6) </w:t>
            </w:r>
            <w:proofErr w:type="spellStart"/>
            <w:r w:rsidRPr="00E8082C">
              <w:rPr>
                <w:rFonts w:ascii="Times New Roman" w:hAnsi="Times New Roman" w:cs="Times New Roman"/>
              </w:rPr>
              <w:t>materi</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pembelajaran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matematika</w:t>
            </w:r>
            <w:proofErr w:type="spellEnd"/>
            <w:r w:rsidRPr="00E8082C">
              <w:rPr>
                <w:rFonts w:ascii="Times New Roman" w:hAnsi="Times New Roman" w:cs="Times New Roman"/>
              </w:rPr>
              <w:t xml:space="preserve"> SMP dan SMA </w:t>
            </w:r>
            <w:proofErr w:type="spellStart"/>
            <w:r w:rsidRPr="00E8082C">
              <w:rPr>
                <w:rFonts w:ascii="Times New Roman" w:hAnsi="Times New Roman" w:cs="Times New Roman"/>
              </w:rPr>
              <w:t>berdasarkan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fakta</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konsep</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prinsip</w:t>
            </w:r>
            <w:proofErr w:type="spellEnd"/>
            <w:r w:rsidRPr="00E8082C">
              <w:rPr>
                <w:rFonts w:ascii="Times New Roman" w:hAnsi="Times New Roman" w:cs="Times New Roman"/>
              </w:rPr>
              <w:t xml:space="preserve"> dan </w:t>
            </w:r>
            <w:proofErr w:type="spellStart"/>
            <w:r w:rsidRPr="00E8082C">
              <w:rPr>
                <w:rFonts w:ascii="Times New Roman" w:hAnsi="Times New Roman" w:cs="Times New Roman"/>
              </w:rPr>
              <w:t>prosedur</w:t>
            </w:r>
            <w:proofErr w:type="spellEnd"/>
            <w:r w:rsidRPr="00E8082C">
              <w:rPr>
                <w:rFonts w:ascii="Times New Roman" w:hAnsi="Times New Roman" w:cs="Times New Roman"/>
              </w:rPr>
              <w:t xml:space="preserve">, 7) </w:t>
            </w:r>
            <w:r w:rsidRPr="00E8082C">
              <w:rPr>
                <w:rFonts w:ascii="Times New Roman" w:hAnsi="Times New Roman" w:cs="Times New Roman"/>
                <w:lang w:val="da-DK"/>
              </w:rPr>
              <w:t>Penilaian pembelajaran matematika, 8) Analisis ulangan harian, pengajaran remidial, dan pengayaan, 9)</w:t>
            </w:r>
            <w:r w:rsidRPr="00E8082C">
              <w:rPr>
                <w:rFonts w:ascii="Times New Roman" w:hAnsi="Times New Roman" w:cs="Times New Roman"/>
                <w:lang w:val="sv-SE"/>
              </w:rPr>
              <w:t xml:space="preserve"> penalaran dan </w:t>
            </w:r>
            <w:proofErr w:type="spellStart"/>
            <w:r w:rsidRPr="00E8082C">
              <w:rPr>
                <w:rFonts w:ascii="Times New Roman" w:hAnsi="Times New Roman" w:cs="Times New Roman"/>
              </w:rPr>
              <w:t>pemecahan</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masalah</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matematika</w:t>
            </w:r>
            <w:proofErr w:type="spellEnd"/>
            <w:r w:rsidRPr="00E8082C">
              <w:rPr>
                <w:rFonts w:ascii="Times New Roman" w:hAnsi="Times New Roman" w:cs="Times New Roman"/>
                <w:lang w:val="da-DK"/>
              </w:rPr>
              <w:t xml:space="preserve">, </w:t>
            </w:r>
            <w:proofErr w:type="spellStart"/>
            <w:r w:rsidRPr="00E8082C">
              <w:rPr>
                <w:rFonts w:ascii="Times New Roman" w:hAnsi="Times New Roman" w:cs="Times New Roman"/>
              </w:rPr>
              <w:t>komunikasi</w:t>
            </w:r>
            <w:proofErr w:type="spellEnd"/>
            <w:r w:rsidRPr="00E8082C">
              <w:rPr>
                <w:rFonts w:ascii="Times New Roman" w:hAnsi="Times New Roman" w:cs="Times New Roman"/>
              </w:rPr>
              <w:t xml:space="preserve"> dan </w:t>
            </w:r>
            <w:proofErr w:type="spellStart"/>
            <w:r w:rsidRPr="00E8082C">
              <w:rPr>
                <w:rFonts w:ascii="Times New Roman" w:hAnsi="Times New Roman" w:cs="Times New Roman"/>
              </w:rPr>
              <w:t>sikap</w:t>
            </w:r>
            <w:proofErr w:type="spellEnd"/>
            <w:r w:rsidRPr="00E8082C">
              <w:rPr>
                <w:rFonts w:ascii="Times New Roman" w:hAnsi="Times New Roman" w:cs="Times New Roman"/>
              </w:rPr>
              <w:t xml:space="preserve"> </w:t>
            </w:r>
            <w:proofErr w:type="spellStart"/>
            <w:r w:rsidRPr="00E8082C">
              <w:rPr>
                <w:rFonts w:ascii="Times New Roman" w:hAnsi="Times New Roman" w:cs="Times New Roman"/>
              </w:rPr>
              <w:t>matematika</w:t>
            </w:r>
            <w:proofErr w:type="spellEnd"/>
            <w:r w:rsidRPr="00E8082C">
              <w:rPr>
                <w:rFonts w:ascii="Times New Roman" w:hAnsi="Times New Roman" w:cs="Times New Roman"/>
              </w:rPr>
              <w:t xml:space="preserve">, dan 10) Pendidikan </w:t>
            </w:r>
            <w:proofErr w:type="spellStart"/>
            <w:r w:rsidRPr="00E8082C">
              <w:rPr>
                <w:rFonts w:ascii="Times New Roman" w:hAnsi="Times New Roman" w:cs="Times New Roman"/>
              </w:rPr>
              <w:t>Karakter</w:t>
            </w:r>
            <w:proofErr w:type="spellEnd"/>
            <w:r w:rsidRPr="00E8082C">
              <w:rPr>
                <w:rFonts w:ascii="Times New Roman" w:hAnsi="Times New Roman" w:cs="Times New Roman"/>
              </w:rPr>
              <w:t>.</w:t>
            </w:r>
          </w:p>
          <w:p w14:paraId="3F6303B8" w14:textId="77777777" w:rsidR="007879ED" w:rsidRPr="00E8082C" w:rsidRDefault="007879ED" w:rsidP="00B8723E">
            <w:pPr>
              <w:pStyle w:val="TableParagraph"/>
              <w:ind w:right="518"/>
              <w:jc w:val="both"/>
              <w:rPr>
                <w:rFonts w:ascii="Times New Roman" w:hAnsi="Times New Roman" w:cs="Times New Roman"/>
                <w:lang w:val="en-US"/>
              </w:rPr>
            </w:pPr>
          </w:p>
        </w:tc>
      </w:tr>
      <w:tr w:rsidR="007879ED" w:rsidRPr="00D80E85" w14:paraId="63EBC2AD" w14:textId="77777777" w:rsidTr="00252896">
        <w:trPr>
          <w:trHeight w:val="586"/>
        </w:trPr>
        <w:tc>
          <w:tcPr>
            <w:tcW w:w="2166" w:type="dxa"/>
            <w:tcBorders>
              <w:top w:val="nil"/>
              <w:left w:val="single" w:sz="4" w:space="0" w:color="auto"/>
              <w:bottom w:val="nil"/>
              <w:right w:val="single" w:sz="4" w:space="0" w:color="auto"/>
            </w:tcBorders>
            <w:shd w:val="clear" w:color="auto" w:fill="auto"/>
            <w:noWrap/>
            <w:hideMark/>
          </w:tcPr>
          <w:p w14:paraId="10D044E9"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KAJIAN PUSTAKA</w:t>
            </w:r>
          </w:p>
        </w:tc>
        <w:tc>
          <w:tcPr>
            <w:tcW w:w="11892" w:type="dxa"/>
            <w:gridSpan w:val="8"/>
            <w:vMerge w:val="restart"/>
            <w:tcBorders>
              <w:top w:val="single" w:sz="4" w:space="0" w:color="auto"/>
              <w:left w:val="nil"/>
              <w:bottom w:val="nil"/>
              <w:right w:val="single" w:sz="4" w:space="0" w:color="auto"/>
            </w:tcBorders>
            <w:shd w:val="clear" w:color="auto" w:fill="auto"/>
            <w:noWrap/>
            <w:vAlign w:val="bottom"/>
            <w:hideMark/>
          </w:tcPr>
          <w:p w14:paraId="20F04995" w14:textId="77777777" w:rsidR="007879ED" w:rsidRPr="00D80E85" w:rsidRDefault="007879ED" w:rsidP="00B8723E">
            <w:pPr>
              <w:spacing w:line="240" w:lineRule="auto"/>
              <w:rPr>
                <w:rFonts w:ascii="Times New Roman" w:hAnsi="Times New Roman" w:cs="Times New Roman"/>
                <w:b/>
                <w:bCs/>
                <w:lang w:val="en-ID"/>
              </w:rPr>
            </w:pPr>
          </w:p>
          <w:p w14:paraId="3D438FAD"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Pr>
                <w:rFonts w:ascii="Times New Roman" w:eastAsia="Times New Roman" w:hAnsi="Times New Roman" w:cs="Times New Roman"/>
                <w:color w:val="000000"/>
                <w:lang w:val="en-US" w:eastAsia="en-ID"/>
              </w:rPr>
              <w:lastRenderedPageBreak/>
              <w:t>Laptop</w:t>
            </w:r>
          </w:p>
        </w:tc>
      </w:tr>
      <w:tr w:rsidR="007879ED" w:rsidRPr="00D80E85" w14:paraId="4AAEF45F"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auto"/>
            <w:noWrap/>
            <w:vAlign w:val="bottom"/>
          </w:tcPr>
          <w:p w14:paraId="66985717"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lastRenderedPageBreak/>
              <w:t>MEDIA PEMBELAJARAN</w:t>
            </w:r>
          </w:p>
        </w:tc>
        <w:tc>
          <w:tcPr>
            <w:tcW w:w="11892" w:type="dxa"/>
            <w:gridSpan w:val="8"/>
            <w:vMerge/>
            <w:tcBorders>
              <w:left w:val="nil"/>
              <w:bottom w:val="single" w:sz="4" w:space="0" w:color="auto"/>
              <w:right w:val="single" w:sz="4" w:space="0" w:color="auto"/>
            </w:tcBorders>
            <w:shd w:val="clear" w:color="auto" w:fill="auto"/>
            <w:noWrap/>
            <w:vAlign w:val="bottom"/>
          </w:tcPr>
          <w:p w14:paraId="7D51EAF0" w14:textId="77777777" w:rsidR="007879ED" w:rsidRPr="00D80E85" w:rsidRDefault="007879ED" w:rsidP="00B8723E">
            <w:pPr>
              <w:spacing w:after="0" w:line="240" w:lineRule="auto"/>
              <w:rPr>
                <w:rFonts w:ascii="Times New Roman" w:eastAsia="Times New Roman" w:hAnsi="Times New Roman" w:cs="Times New Roman"/>
                <w:color w:val="000000"/>
                <w:lang w:val="en-US" w:eastAsia="en-ID"/>
              </w:rPr>
            </w:pPr>
          </w:p>
        </w:tc>
      </w:tr>
      <w:tr w:rsidR="007879ED" w:rsidRPr="00D80E85" w14:paraId="5EE13CF7"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auto"/>
            <w:noWrap/>
            <w:vAlign w:val="bottom"/>
          </w:tcPr>
          <w:p w14:paraId="34E1ABAA"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DOSEN PENGAMPUH</w:t>
            </w:r>
          </w:p>
        </w:tc>
        <w:tc>
          <w:tcPr>
            <w:tcW w:w="11892" w:type="dxa"/>
            <w:gridSpan w:val="8"/>
            <w:tcBorders>
              <w:top w:val="nil"/>
              <w:left w:val="nil"/>
              <w:bottom w:val="single" w:sz="4" w:space="0" w:color="auto"/>
              <w:right w:val="single" w:sz="4" w:space="0" w:color="auto"/>
            </w:tcBorders>
            <w:shd w:val="clear" w:color="auto" w:fill="auto"/>
            <w:noWrap/>
            <w:vAlign w:val="bottom"/>
          </w:tcPr>
          <w:p w14:paraId="508379B7" w14:textId="380B0BB2" w:rsidR="007879ED" w:rsidRPr="00D80E85" w:rsidRDefault="00F22AA7" w:rsidP="00B8723E">
            <w:pPr>
              <w:spacing w:after="0" w:line="240" w:lineRule="auto"/>
              <w:rPr>
                <w:rFonts w:ascii="Times New Roman" w:eastAsia="Times New Roman" w:hAnsi="Times New Roman" w:cs="Times New Roman"/>
                <w:color w:val="000000"/>
                <w:lang w:val="en-US" w:eastAsia="en-ID"/>
              </w:rPr>
            </w:pPr>
            <w:r w:rsidRPr="00F22AA7">
              <w:rPr>
                <w:rFonts w:ascii="Calibri" w:eastAsia="Times New Roman" w:hAnsi="Calibri" w:cs="Calibri"/>
                <w:color w:val="000000"/>
              </w:rPr>
              <w:t>Dr. Susanna Vonny N.Rante,ST.,M.Pd</w:t>
            </w:r>
          </w:p>
        </w:tc>
      </w:tr>
      <w:tr w:rsidR="007879ED" w:rsidRPr="00D80E85" w14:paraId="2C1058AB" w14:textId="77777777" w:rsidTr="00252896">
        <w:trPr>
          <w:trHeight w:val="288"/>
        </w:trPr>
        <w:tc>
          <w:tcPr>
            <w:tcW w:w="2166" w:type="dxa"/>
            <w:tcBorders>
              <w:top w:val="nil"/>
              <w:left w:val="single" w:sz="4" w:space="0" w:color="auto"/>
              <w:bottom w:val="single" w:sz="4" w:space="0" w:color="auto"/>
              <w:right w:val="single" w:sz="4" w:space="0" w:color="auto"/>
            </w:tcBorders>
            <w:shd w:val="clear" w:color="auto" w:fill="auto"/>
            <w:noWrap/>
            <w:vAlign w:val="bottom"/>
            <w:hideMark/>
          </w:tcPr>
          <w:p w14:paraId="01ECC79F" w14:textId="77777777" w:rsidR="007879ED" w:rsidRPr="00D80E85" w:rsidRDefault="007879ED" w:rsidP="00B8723E">
            <w:pPr>
              <w:spacing w:after="0" w:line="240" w:lineRule="auto"/>
              <w:rPr>
                <w:rFonts w:ascii="Times New Roman" w:eastAsia="Times New Roman" w:hAnsi="Times New Roman" w:cs="Times New Roman"/>
                <w:b/>
                <w:bCs/>
                <w:color w:val="000000"/>
                <w:lang w:eastAsia="en-ID"/>
              </w:rPr>
            </w:pPr>
            <w:r w:rsidRPr="00D80E85">
              <w:rPr>
                <w:rFonts w:ascii="Times New Roman" w:eastAsia="Times New Roman" w:hAnsi="Times New Roman" w:cs="Times New Roman"/>
                <w:b/>
                <w:bCs/>
                <w:color w:val="000000"/>
                <w:lang w:eastAsia="en-ID"/>
              </w:rPr>
              <w:t>MATA KULIAH PRASAYARAT</w:t>
            </w:r>
          </w:p>
        </w:tc>
        <w:tc>
          <w:tcPr>
            <w:tcW w:w="11892" w:type="dxa"/>
            <w:gridSpan w:val="8"/>
            <w:tcBorders>
              <w:top w:val="nil"/>
              <w:left w:val="nil"/>
              <w:bottom w:val="single" w:sz="4" w:space="0" w:color="auto"/>
              <w:right w:val="single" w:sz="4" w:space="0" w:color="auto"/>
            </w:tcBorders>
            <w:shd w:val="clear" w:color="auto" w:fill="auto"/>
            <w:noWrap/>
            <w:vAlign w:val="center"/>
            <w:hideMark/>
          </w:tcPr>
          <w:p w14:paraId="73B2C3D9" w14:textId="77777777" w:rsidR="007879ED" w:rsidRPr="00F01CE0" w:rsidRDefault="007879ED" w:rsidP="007879ED">
            <w:pPr>
              <w:pStyle w:val="ListParagraph"/>
              <w:numPr>
                <w:ilvl w:val="0"/>
                <w:numId w:val="3"/>
              </w:numPr>
              <w:spacing w:after="0" w:line="240" w:lineRule="auto"/>
              <w:rPr>
                <w:rFonts w:ascii="Times New Roman" w:eastAsia="Times New Roman" w:hAnsi="Times New Roman" w:cs="Times New Roman"/>
                <w:b/>
                <w:bCs/>
                <w:color w:val="000000"/>
                <w:lang w:eastAsia="en-ID"/>
              </w:rPr>
            </w:pPr>
          </w:p>
        </w:tc>
      </w:tr>
    </w:tbl>
    <w:p w14:paraId="0A2653D8" w14:textId="77777777" w:rsidR="007879ED" w:rsidRPr="00D3747F" w:rsidRDefault="007879ED" w:rsidP="007879ED">
      <w:pPr>
        <w:spacing w:after="0" w:line="240" w:lineRule="auto"/>
        <w:rPr>
          <w:rFonts w:ascii="Times New Roman" w:hAnsi="Times New Roman" w:cs="Times New Roman"/>
          <w:b/>
          <w:sz w:val="24"/>
          <w:szCs w:val="24"/>
          <w:lang w:val="da-DK"/>
        </w:rPr>
      </w:pPr>
    </w:p>
    <w:p w14:paraId="7B6B3006" w14:textId="77777777" w:rsidR="007879ED" w:rsidRPr="00D3747F" w:rsidRDefault="007879ED" w:rsidP="007879ED">
      <w:pPr>
        <w:spacing w:after="0" w:line="240" w:lineRule="auto"/>
        <w:jc w:val="both"/>
        <w:rPr>
          <w:rFonts w:ascii="Times New Roman" w:hAnsi="Times New Roman" w:cs="Times New Roman"/>
          <w:lang w:val="da-DK"/>
        </w:rPr>
      </w:pPr>
    </w:p>
    <w:tbl>
      <w:tblPr>
        <w:tblStyle w:val="TableGrid"/>
        <w:tblW w:w="15347" w:type="dxa"/>
        <w:tblInd w:w="-601" w:type="dxa"/>
        <w:tblLayout w:type="fixed"/>
        <w:tblLook w:val="04A0" w:firstRow="1" w:lastRow="0" w:firstColumn="1" w:lastColumn="0" w:noHBand="0" w:noVBand="1"/>
      </w:tblPr>
      <w:tblGrid>
        <w:gridCol w:w="993"/>
        <w:gridCol w:w="2835"/>
        <w:gridCol w:w="2551"/>
        <w:gridCol w:w="1480"/>
        <w:gridCol w:w="2126"/>
        <w:gridCol w:w="1697"/>
        <w:gridCol w:w="2452"/>
        <w:gridCol w:w="1213"/>
      </w:tblGrid>
      <w:tr w:rsidR="007879ED" w:rsidRPr="00D41A3E" w14:paraId="1172F9B8" w14:textId="77777777" w:rsidTr="00B8723E">
        <w:trPr>
          <w:trHeight w:val="589"/>
        </w:trPr>
        <w:tc>
          <w:tcPr>
            <w:tcW w:w="993" w:type="dxa"/>
            <w:vMerge w:val="restart"/>
            <w:shd w:val="clear" w:color="auto" w:fill="EAF1DD" w:themeFill="accent3" w:themeFillTint="33"/>
          </w:tcPr>
          <w:p w14:paraId="5A1E5CF9"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 xml:space="preserve">Minggu </w:t>
            </w:r>
          </w:p>
          <w:p w14:paraId="59E1B3F7"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Ke</w:t>
            </w:r>
          </w:p>
        </w:tc>
        <w:tc>
          <w:tcPr>
            <w:tcW w:w="2835" w:type="dxa"/>
            <w:vMerge w:val="restart"/>
            <w:shd w:val="clear" w:color="auto" w:fill="EAF1DD" w:themeFill="accent3" w:themeFillTint="33"/>
          </w:tcPr>
          <w:p w14:paraId="42C20011"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Kemampuan Akhir yang Direncanakan</w:t>
            </w:r>
          </w:p>
          <w:p w14:paraId="27897740"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(Sub CP MK)</w:t>
            </w:r>
          </w:p>
        </w:tc>
        <w:tc>
          <w:tcPr>
            <w:tcW w:w="4031" w:type="dxa"/>
            <w:gridSpan w:val="2"/>
            <w:shd w:val="clear" w:color="auto" w:fill="EAF1DD" w:themeFill="accent3" w:themeFillTint="33"/>
            <w:vAlign w:val="center"/>
          </w:tcPr>
          <w:p w14:paraId="5FB09B61" w14:textId="77777777" w:rsidR="007879ED" w:rsidRPr="00D41A3E" w:rsidRDefault="007879ED" w:rsidP="00B8723E">
            <w:pPr>
              <w:jc w:val="center"/>
              <w:rPr>
                <w:rFonts w:ascii="Times New Roman" w:hAnsi="Times New Roman" w:cs="Times New Roman"/>
                <w:b/>
                <w:sz w:val="20"/>
                <w:szCs w:val="20"/>
                <w:lang w:val="en-US"/>
              </w:rPr>
            </w:pPr>
            <w:proofErr w:type="spellStart"/>
            <w:r w:rsidRPr="00D41A3E">
              <w:rPr>
                <w:rFonts w:ascii="Times New Roman" w:hAnsi="Times New Roman" w:cs="Times New Roman"/>
                <w:b/>
                <w:sz w:val="20"/>
                <w:szCs w:val="20"/>
                <w:lang w:val="en-US"/>
              </w:rPr>
              <w:t>Penilaian</w:t>
            </w:r>
            <w:proofErr w:type="spellEnd"/>
          </w:p>
        </w:tc>
        <w:tc>
          <w:tcPr>
            <w:tcW w:w="3823" w:type="dxa"/>
            <w:gridSpan w:val="2"/>
            <w:vMerge w:val="restart"/>
            <w:shd w:val="clear" w:color="auto" w:fill="EAF1DD" w:themeFill="accent3" w:themeFillTint="33"/>
            <w:vAlign w:val="center"/>
          </w:tcPr>
          <w:p w14:paraId="1545BCDF" w14:textId="77777777" w:rsidR="007879ED" w:rsidRPr="00D41A3E" w:rsidRDefault="007879ED" w:rsidP="00B8723E">
            <w:pPr>
              <w:jc w:val="center"/>
              <w:rPr>
                <w:rFonts w:ascii="Times New Roman" w:hAnsi="Times New Roman" w:cs="Times New Roman"/>
                <w:b/>
                <w:sz w:val="20"/>
                <w:szCs w:val="20"/>
                <w:lang w:val="da-DK"/>
              </w:rPr>
            </w:pPr>
            <w:r w:rsidRPr="00D41A3E">
              <w:rPr>
                <w:rFonts w:ascii="Times New Roman" w:hAnsi="Times New Roman" w:cs="Times New Roman"/>
                <w:b/>
                <w:sz w:val="20"/>
                <w:szCs w:val="20"/>
                <w:lang w:val="da-DK"/>
              </w:rPr>
              <w:t>Bentuk dan Metode</w:t>
            </w:r>
            <w:r w:rsidRPr="00D41A3E">
              <w:rPr>
                <w:rFonts w:ascii="Times New Roman" w:hAnsi="Times New Roman" w:cs="Times New Roman"/>
                <w:b/>
                <w:sz w:val="20"/>
                <w:szCs w:val="20"/>
              </w:rPr>
              <w:t xml:space="preserve"> Pembelajaran</w:t>
            </w:r>
            <w:r w:rsidRPr="00D41A3E">
              <w:rPr>
                <w:rFonts w:ascii="Times New Roman" w:hAnsi="Times New Roman" w:cs="Times New Roman"/>
                <w:b/>
                <w:sz w:val="20"/>
                <w:szCs w:val="20"/>
                <w:lang w:val="da-DK"/>
              </w:rPr>
              <w:t>;</w:t>
            </w:r>
          </w:p>
          <w:p w14:paraId="2F6B6851" w14:textId="77777777" w:rsidR="007879ED" w:rsidRPr="00D41A3E" w:rsidRDefault="007879ED" w:rsidP="00B8723E">
            <w:pPr>
              <w:jc w:val="center"/>
              <w:rPr>
                <w:rFonts w:ascii="Times New Roman" w:hAnsi="Times New Roman" w:cs="Times New Roman"/>
                <w:b/>
                <w:sz w:val="20"/>
                <w:szCs w:val="20"/>
                <w:lang w:val="da-DK"/>
              </w:rPr>
            </w:pPr>
            <w:r w:rsidRPr="00D41A3E">
              <w:rPr>
                <w:rFonts w:ascii="Times New Roman" w:hAnsi="Times New Roman" w:cs="Times New Roman"/>
                <w:b/>
                <w:sz w:val="20"/>
                <w:szCs w:val="20"/>
                <w:lang w:val="da-DK"/>
              </w:rPr>
              <w:t>Penugasan mahasiswa;</w:t>
            </w:r>
          </w:p>
          <w:p w14:paraId="468DB2D5" w14:textId="77777777" w:rsidR="007879ED" w:rsidRPr="00D41A3E" w:rsidRDefault="007879ED" w:rsidP="00B8723E">
            <w:pPr>
              <w:jc w:val="center"/>
              <w:rPr>
                <w:rFonts w:ascii="Times New Roman" w:hAnsi="Times New Roman" w:cs="Times New Roman"/>
                <w:b/>
                <w:sz w:val="20"/>
                <w:szCs w:val="20"/>
                <w:lang w:val="en-US"/>
              </w:rPr>
            </w:pPr>
            <w:r w:rsidRPr="00D41A3E">
              <w:rPr>
                <w:rFonts w:ascii="Times New Roman" w:hAnsi="Times New Roman" w:cs="Times New Roman"/>
                <w:b/>
                <w:sz w:val="20"/>
                <w:szCs w:val="20"/>
                <w:lang w:val="en-US"/>
              </w:rPr>
              <w:t>[</w:t>
            </w:r>
            <w:proofErr w:type="spellStart"/>
            <w:r w:rsidRPr="00D41A3E">
              <w:rPr>
                <w:rFonts w:ascii="Times New Roman" w:hAnsi="Times New Roman" w:cs="Times New Roman"/>
                <w:b/>
                <w:sz w:val="20"/>
                <w:szCs w:val="20"/>
                <w:lang w:val="en-US"/>
              </w:rPr>
              <w:t>estimasiwaktu</w:t>
            </w:r>
            <w:proofErr w:type="spellEnd"/>
            <w:r w:rsidRPr="00D41A3E">
              <w:rPr>
                <w:rFonts w:ascii="Times New Roman" w:hAnsi="Times New Roman" w:cs="Times New Roman"/>
                <w:b/>
                <w:sz w:val="20"/>
                <w:szCs w:val="20"/>
                <w:lang w:val="en-US"/>
              </w:rPr>
              <w:t>]</w:t>
            </w:r>
          </w:p>
          <w:p w14:paraId="45127330" w14:textId="77777777" w:rsidR="007879ED" w:rsidRPr="00D41A3E" w:rsidRDefault="007879ED" w:rsidP="00B8723E">
            <w:pPr>
              <w:jc w:val="center"/>
              <w:rPr>
                <w:rFonts w:ascii="Times New Roman" w:hAnsi="Times New Roman" w:cs="Times New Roman"/>
                <w:b/>
                <w:sz w:val="20"/>
                <w:szCs w:val="20"/>
              </w:rPr>
            </w:pPr>
          </w:p>
        </w:tc>
        <w:tc>
          <w:tcPr>
            <w:tcW w:w="2452" w:type="dxa"/>
            <w:vMerge w:val="restart"/>
            <w:shd w:val="clear" w:color="auto" w:fill="EAF1DD" w:themeFill="accent3" w:themeFillTint="33"/>
            <w:vAlign w:val="center"/>
          </w:tcPr>
          <w:p w14:paraId="6FD9E229" w14:textId="77777777" w:rsidR="007879ED" w:rsidRPr="00D41A3E" w:rsidRDefault="007879ED" w:rsidP="00B8723E">
            <w:pPr>
              <w:jc w:val="center"/>
              <w:rPr>
                <w:rFonts w:ascii="Times New Roman" w:hAnsi="Times New Roman" w:cs="Times New Roman"/>
                <w:b/>
                <w:sz w:val="20"/>
                <w:szCs w:val="20"/>
                <w:lang w:val="en-US"/>
              </w:rPr>
            </w:pPr>
            <w:r w:rsidRPr="00D41A3E">
              <w:rPr>
                <w:rFonts w:ascii="Times New Roman" w:hAnsi="Times New Roman" w:cs="Times New Roman"/>
                <w:b/>
                <w:sz w:val="20"/>
                <w:szCs w:val="20"/>
                <w:lang w:val="en-US"/>
              </w:rPr>
              <w:t xml:space="preserve">Materi </w:t>
            </w:r>
            <w:proofErr w:type="spellStart"/>
            <w:r w:rsidRPr="00D41A3E">
              <w:rPr>
                <w:rFonts w:ascii="Times New Roman" w:hAnsi="Times New Roman" w:cs="Times New Roman"/>
                <w:b/>
                <w:sz w:val="20"/>
                <w:szCs w:val="20"/>
                <w:lang w:val="en-US"/>
              </w:rPr>
              <w:t>Pembelajaran</w:t>
            </w:r>
            <w:proofErr w:type="spellEnd"/>
          </w:p>
          <w:p w14:paraId="14C6240D" w14:textId="77777777" w:rsidR="007879ED" w:rsidRPr="00D41A3E" w:rsidRDefault="007879ED" w:rsidP="00B8723E">
            <w:pPr>
              <w:jc w:val="center"/>
              <w:rPr>
                <w:rFonts w:ascii="Times New Roman" w:hAnsi="Times New Roman" w:cs="Times New Roman"/>
                <w:b/>
                <w:sz w:val="20"/>
                <w:szCs w:val="20"/>
                <w:lang w:val="en-US"/>
              </w:rPr>
            </w:pPr>
            <w:r w:rsidRPr="00D41A3E">
              <w:rPr>
                <w:rFonts w:ascii="Times New Roman" w:hAnsi="Times New Roman" w:cs="Times New Roman"/>
                <w:b/>
                <w:sz w:val="20"/>
                <w:szCs w:val="20"/>
                <w:lang w:val="en-US"/>
              </w:rPr>
              <w:t>[Pustaka]</w:t>
            </w:r>
          </w:p>
        </w:tc>
        <w:tc>
          <w:tcPr>
            <w:tcW w:w="1213" w:type="dxa"/>
            <w:vMerge w:val="restart"/>
            <w:shd w:val="clear" w:color="auto" w:fill="EAF1DD" w:themeFill="accent3" w:themeFillTint="33"/>
            <w:vAlign w:val="center"/>
          </w:tcPr>
          <w:p w14:paraId="1061C298"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Bobot Penilaian (%)</w:t>
            </w:r>
          </w:p>
        </w:tc>
      </w:tr>
      <w:tr w:rsidR="007879ED" w:rsidRPr="00D41A3E" w14:paraId="58E1431B" w14:textId="77777777" w:rsidTr="00B8723E">
        <w:trPr>
          <w:trHeight w:val="408"/>
        </w:trPr>
        <w:tc>
          <w:tcPr>
            <w:tcW w:w="993" w:type="dxa"/>
            <w:vMerge/>
            <w:shd w:val="clear" w:color="auto" w:fill="EAF1DD" w:themeFill="accent3" w:themeFillTint="33"/>
          </w:tcPr>
          <w:p w14:paraId="02E2B9AD" w14:textId="77777777" w:rsidR="007879ED" w:rsidRPr="00D41A3E" w:rsidRDefault="007879ED" w:rsidP="00B8723E">
            <w:pPr>
              <w:jc w:val="center"/>
              <w:rPr>
                <w:rFonts w:ascii="Times New Roman" w:hAnsi="Times New Roman" w:cs="Times New Roman"/>
                <w:b/>
                <w:sz w:val="20"/>
                <w:szCs w:val="20"/>
              </w:rPr>
            </w:pPr>
          </w:p>
        </w:tc>
        <w:tc>
          <w:tcPr>
            <w:tcW w:w="2835" w:type="dxa"/>
            <w:vMerge/>
            <w:shd w:val="clear" w:color="auto" w:fill="EAF1DD" w:themeFill="accent3" w:themeFillTint="33"/>
          </w:tcPr>
          <w:p w14:paraId="4EF9CD4E" w14:textId="77777777" w:rsidR="007879ED" w:rsidRPr="00D41A3E" w:rsidRDefault="007879ED" w:rsidP="00B8723E">
            <w:pPr>
              <w:jc w:val="center"/>
              <w:rPr>
                <w:rFonts w:ascii="Times New Roman" w:hAnsi="Times New Roman" w:cs="Times New Roman"/>
                <w:b/>
                <w:sz w:val="20"/>
                <w:szCs w:val="20"/>
              </w:rPr>
            </w:pPr>
          </w:p>
        </w:tc>
        <w:tc>
          <w:tcPr>
            <w:tcW w:w="2551" w:type="dxa"/>
            <w:vMerge w:val="restart"/>
            <w:shd w:val="clear" w:color="auto" w:fill="EAF1DD" w:themeFill="accent3" w:themeFillTint="33"/>
            <w:vAlign w:val="center"/>
          </w:tcPr>
          <w:p w14:paraId="604610AA"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Indikator</w:t>
            </w:r>
          </w:p>
        </w:tc>
        <w:tc>
          <w:tcPr>
            <w:tcW w:w="1480" w:type="dxa"/>
            <w:vMerge w:val="restart"/>
            <w:shd w:val="clear" w:color="auto" w:fill="EAF1DD" w:themeFill="accent3" w:themeFillTint="33"/>
            <w:vAlign w:val="center"/>
          </w:tcPr>
          <w:p w14:paraId="7AFA26BE"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Kriteria &amp; Bentuk Penilaian</w:t>
            </w:r>
          </w:p>
        </w:tc>
        <w:tc>
          <w:tcPr>
            <w:tcW w:w="3823" w:type="dxa"/>
            <w:gridSpan w:val="2"/>
            <w:vMerge/>
            <w:shd w:val="clear" w:color="auto" w:fill="EAF1DD" w:themeFill="accent3" w:themeFillTint="33"/>
            <w:vAlign w:val="center"/>
          </w:tcPr>
          <w:p w14:paraId="69AD30D2" w14:textId="77777777" w:rsidR="007879ED" w:rsidRPr="00D41A3E" w:rsidRDefault="007879ED" w:rsidP="00B8723E">
            <w:pPr>
              <w:jc w:val="center"/>
              <w:rPr>
                <w:rFonts w:ascii="Times New Roman" w:hAnsi="Times New Roman" w:cs="Times New Roman"/>
                <w:b/>
                <w:sz w:val="20"/>
                <w:szCs w:val="20"/>
              </w:rPr>
            </w:pPr>
          </w:p>
        </w:tc>
        <w:tc>
          <w:tcPr>
            <w:tcW w:w="2452" w:type="dxa"/>
            <w:vMerge/>
            <w:shd w:val="clear" w:color="auto" w:fill="EAF1DD" w:themeFill="accent3" w:themeFillTint="33"/>
            <w:vAlign w:val="center"/>
          </w:tcPr>
          <w:p w14:paraId="3436D469" w14:textId="77777777" w:rsidR="007879ED" w:rsidRPr="00D41A3E" w:rsidRDefault="007879ED" w:rsidP="00B8723E">
            <w:pPr>
              <w:jc w:val="center"/>
              <w:rPr>
                <w:rFonts w:ascii="Times New Roman" w:hAnsi="Times New Roman" w:cs="Times New Roman"/>
                <w:b/>
                <w:sz w:val="20"/>
                <w:szCs w:val="20"/>
              </w:rPr>
            </w:pPr>
          </w:p>
        </w:tc>
        <w:tc>
          <w:tcPr>
            <w:tcW w:w="1213" w:type="dxa"/>
            <w:vMerge/>
            <w:shd w:val="clear" w:color="auto" w:fill="EAF1DD" w:themeFill="accent3" w:themeFillTint="33"/>
            <w:vAlign w:val="center"/>
          </w:tcPr>
          <w:p w14:paraId="367F9E1B" w14:textId="77777777" w:rsidR="007879ED" w:rsidRPr="00D41A3E" w:rsidRDefault="007879ED" w:rsidP="00B8723E">
            <w:pPr>
              <w:jc w:val="center"/>
              <w:rPr>
                <w:rFonts w:ascii="Times New Roman" w:hAnsi="Times New Roman" w:cs="Times New Roman"/>
                <w:b/>
                <w:sz w:val="20"/>
                <w:szCs w:val="20"/>
              </w:rPr>
            </w:pPr>
          </w:p>
        </w:tc>
      </w:tr>
      <w:tr w:rsidR="007879ED" w:rsidRPr="00D41A3E" w14:paraId="4212306D" w14:textId="77777777" w:rsidTr="00B8723E">
        <w:tc>
          <w:tcPr>
            <w:tcW w:w="993" w:type="dxa"/>
            <w:vMerge/>
            <w:shd w:val="clear" w:color="auto" w:fill="EAF1DD" w:themeFill="accent3" w:themeFillTint="33"/>
          </w:tcPr>
          <w:p w14:paraId="54D83FB8" w14:textId="77777777" w:rsidR="007879ED" w:rsidRPr="00D41A3E" w:rsidRDefault="007879ED" w:rsidP="00B8723E">
            <w:pPr>
              <w:jc w:val="center"/>
              <w:rPr>
                <w:rFonts w:ascii="Times New Roman" w:hAnsi="Times New Roman" w:cs="Times New Roman"/>
                <w:b/>
                <w:sz w:val="20"/>
                <w:szCs w:val="20"/>
              </w:rPr>
            </w:pPr>
          </w:p>
        </w:tc>
        <w:tc>
          <w:tcPr>
            <w:tcW w:w="2835" w:type="dxa"/>
            <w:vMerge/>
            <w:shd w:val="clear" w:color="auto" w:fill="EAF1DD" w:themeFill="accent3" w:themeFillTint="33"/>
          </w:tcPr>
          <w:p w14:paraId="071158AE" w14:textId="77777777" w:rsidR="007879ED" w:rsidRPr="00D41A3E" w:rsidRDefault="007879ED" w:rsidP="00B8723E">
            <w:pPr>
              <w:jc w:val="center"/>
              <w:rPr>
                <w:rFonts w:ascii="Times New Roman" w:hAnsi="Times New Roman" w:cs="Times New Roman"/>
                <w:b/>
                <w:sz w:val="20"/>
                <w:szCs w:val="20"/>
              </w:rPr>
            </w:pPr>
          </w:p>
        </w:tc>
        <w:tc>
          <w:tcPr>
            <w:tcW w:w="2551" w:type="dxa"/>
            <w:vMerge/>
            <w:shd w:val="clear" w:color="auto" w:fill="EAF1DD" w:themeFill="accent3" w:themeFillTint="33"/>
            <w:vAlign w:val="center"/>
          </w:tcPr>
          <w:p w14:paraId="3F83AEBA" w14:textId="77777777" w:rsidR="007879ED" w:rsidRPr="00D41A3E" w:rsidRDefault="007879ED" w:rsidP="00B8723E">
            <w:pPr>
              <w:jc w:val="center"/>
              <w:rPr>
                <w:rFonts w:ascii="Times New Roman" w:hAnsi="Times New Roman" w:cs="Times New Roman"/>
                <w:b/>
                <w:sz w:val="20"/>
                <w:szCs w:val="20"/>
              </w:rPr>
            </w:pPr>
          </w:p>
        </w:tc>
        <w:tc>
          <w:tcPr>
            <w:tcW w:w="1480" w:type="dxa"/>
            <w:vMerge/>
            <w:shd w:val="clear" w:color="auto" w:fill="EAF1DD" w:themeFill="accent3" w:themeFillTint="33"/>
            <w:vAlign w:val="center"/>
          </w:tcPr>
          <w:p w14:paraId="39D2F328" w14:textId="77777777" w:rsidR="007879ED" w:rsidRPr="00D41A3E" w:rsidRDefault="007879ED" w:rsidP="00B8723E">
            <w:pPr>
              <w:jc w:val="center"/>
              <w:rPr>
                <w:rFonts w:ascii="Times New Roman" w:hAnsi="Times New Roman" w:cs="Times New Roman"/>
                <w:b/>
                <w:sz w:val="20"/>
                <w:szCs w:val="20"/>
              </w:rPr>
            </w:pPr>
          </w:p>
        </w:tc>
        <w:tc>
          <w:tcPr>
            <w:tcW w:w="2126" w:type="dxa"/>
            <w:shd w:val="clear" w:color="auto" w:fill="EAF1DD" w:themeFill="accent3" w:themeFillTint="33"/>
            <w:vAlign w:val="center"/>
          </w:tcPr>
          <w:p w14:paraId="6CC71A59" w14:textId="77777777" w:rsidR="007879ED" w:rsidRPr="00D41A3E" w:rsidRDefault="007879ED" w:rsidP="00B8723E">
            <w:pPr>
              <w:jc w:val="center"/>
              <w:rPr>
                <w:rFonts w:ascii="Times New Roman" w:hAnsi="Times New Roman" w:cs="Times New Roman"/>
                <w:b/>
                <w:sz w:val="20"/>
                <w:szCs w:val="20"/>
                <w:lang w:val="en-US"/>
              </w:rPr>
            </w:pPr>
            <w:r w:rsidRPr="00D41A3E">
              <w:rPr>
                <w:rFonts w:ascii="Times New Roman" w:hAnsi="Times New Roman" w:cs="Times New Roman"/>
                <w:b/>
                <w:sz w:val="20"/>
                <w:szCs w:val="20"/>
                <w:lang w:val="en-US"/>
              </w:rPr>
              <w:t xml:space="preserve">Luring </w:t>
            </w:r>
          </w:p>
        </w:tc>
        <w:tc>
          <w:tcPr>
            <w:tcW w:w="1697" w:type="dxa"/>
            <w:shd w:val="clear" w:color="auto" w:fill="EAF1DD" w:themeFill="accent3" w:themeFillTint="33"/>
            <w:vAlign w:val="center"/>
          </w:tcPr>
          <w:p w14:paraId="2D4AB9DA" w14:textId="77777777" w:rsidR="007879ED" w:rsidRPr="00D41A3E" w:rsidRDefault="007879ED" w:rsidP="00B8723E">
            <w:pPr>
              <w:jc w:val="center"/>
              <w:rPr>
                <w:rFonts w:ascii="Times New Roman" w:hAnsi="Times New Roman" w:cs="Times New Roman"/>
                <w:b/>
                <w:sz w:val="20"/>
                <w:szCs w:val="20"/>
                <w:lang w:val="en-US"/>
              </w:rPr>
            </w:pPr>
            <w:r w:rsidRPr="00D41A3E">
              <w:rPr>
                <w:rFonts w:ascii="Times New Roman" w:hAnsi="Times New Roman" w:cs="Times New Roman"/>
                <w:b/>
                <w:sz w:val="20"/>
                <w:szCs w:val="20"/>
                <w:lang w:val="en-US"/>
              </w:rPr>
              <w:t xml:space="preserve">Daring </w:t>
            </w:r>
          </w:p>
        </w:tc>
        <w:tc>
          <w:tcPr>
            <w:tcW w:w="2452" w:type="dxa"/>
            <w:vMerge/>
            <w:shd w:val="clear" w:color="auto" w:fill="EAF1DD" w:themeFill="accent3" w:themeFillTint="33"/>
            <w:vAlign w:val="center"/>
          </w:tcPr>
          <w:p w14:paraId="26C89ADE" w14:textId="77777777" w:rsidR="007879ED" w:rsidRPr="00D41A3E" w:rsidRDefault="007879ED" w:rsidP="00B8723E">
            <w:pPr>
              <w:jc w:val="center"/>
              <w:rPr>
                <w:rFonts w:ascii="Times New Roman" w:hAnsi="Times New Roman" w:cs="Times New Roman"/>
                <w:b/>
                <w:sz w:val="20"/>
                <w:szCs w:val="20"/>
              </w:rPr>
            </w:pPr>
          </w:p>
        </w:tc>
        <w:tc>
          <w:tcPr>
            <w:tcW w:w="1213" w:type="dxa"/>
            <w:vMerge/>
            <w:shd w:val="clear" w:color="auto" w:fill="EAF1DD" w:themeFill="accent3" w:themeFillTint="33"/>
            <w:vAlign w:val="center"/>
          </w:tcPr>
          <w:p w14:paraId="78E9F2BD" w14:textId="77777777" w:rsidR="007879ED" w:rsidRPr="00D41A3E" w:rsidRDefault="007879ED" w:rsidP="00B8723E">
            <w:pPr>
              <w:jc w:val="center"/>
              <w:rPr>
                <w:rFonts w:ascii="Times New Roman" w:hAnsi="Times New Roman" w:cs="Times New Roman"/>
                <w:b/>
                <w:sz w:val="20"/>
                <w:szCs w:val="20"/>
              </w:rPr>
            </w:pPr>
          </w:p>
        </w:tc>
      </w:tr>
      <w:tr w:rsidR="007879ED" w:rsidRPr="00D41A3E" w14:paraId="153E9378" w14:textId="77777777" w:rsidTr="00B8723E">
        <w:tc>
          <w:tcPr>
            <w:tcW w:w="993" w:type="dxa"/>
            <w:shd w:val="clear" w:color="auto" w:fill="EAF1DD" w:themeFill="accent3" w:themeFillTint="33"/>
          </w:tcPr>
          <w:p w14:paraId="4ED89180"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1</w:t>
            </w:r>
          </w:p>
        </w:tc>
        <w:tc>
          <w:tcPr>
            <w:tcW w:w="2835" w:type="dxa"/>
            <w:shd w:val="clear" w:color="auto" w:fill="EAF1DD" w:themeFill="accent3" w:themeFillTint="33"/>
          </w:tcPr>
          <w:p w14:paraId="6552B569"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2</w:t>
            </w:r>
          </w:p>
        </w:tc>
        <w:tc>
          <w:tcPr>
            <w:tcW w:w="2551" w:type="dxa"/>
            <w:shd w:val="clear" w:color="auto" w:fill="EAF1DD" w:themeFill="accent3" w:themeFillTint="33"/>
            <w:vAlign w:val="center"/>
          </w:tcPr>
          <w:p w14:paraId="31067C26"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3</w:t>
            </w:r>
          </w:p>
        </w:tc>
        <w:tc>
          <w:tcPr>
            <w:tcW w:w="1480" w:type="dxa"/>
            <w:shd w:val="clear" w:color="auto" w:fill="EAF1DD" w:themeFill="accent3" w:themeFillTint="33"/>
            <w:vAlign w:val="center"/>
          </w:tcPr>
          <w:p w14:paraId="60D59312"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4</w:t>
            </w:r>
          </w:p>
        </w:tc>
        <w:tc>
          <w:tcPr>
            <w:tcW w:w="2126" w:type="dxa"/>
            <w:shd w:val="clear" w:color="auto" w:fill="EAF1DD" w:themeFill="accent3" w:themeFillTint="33"/>
            <w:vAlign w:val="center"/>
          </w:tcPr>
          <w:p w14:paraId="7C780E80"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5</w:t>
            </w:r>
          </w:p>
        </w:tc>
        <w:tc>
          <w:tcPr>
            <w:tcW w:w="1697" w:type="dxa"/>
            <w:shd w:val="clear" w:color="auto" w:fill="EAF1DD" w:themeFill="accent3" w:themeFillTint="33"/>
            <w:vAlign w:val="center"/>
          </w:tcPr>
          <w:p w14:paraId="24D13319"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6</w:t>
            </w:r>
          </w:p>
        </w:tc>
        <w:tc>
          <w:tcPr>
            <w:tcW w:w="2452" w:type="dxa"/>
            <w:shd w:val="clear" w:color="auto" w:fill="EAF1DD" w:themeFill="accent3" w:themeFillTint="33"/>
            <w:vAlign w:val="center"/>
          </w:tcPr>
          <w:p w14:paraId="08A1FD75"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7</w:t>
            </w:r>
          </w:p>
        </w:tc>
        <w:tc>
          <w:tcPr>
            <w:tcW w:w="1213" w:type="dxa"/>
            <w:shd w:val="clear" w:color="auto" w:fill="EAF1DD" w:themeFill="accent3" w:themeFillTint="33"/>
            <w:vAlign w:val="center"/>
          </w:tcPr>
          <w:p w14:paraId="49852DE5" w14:textId="77777777" w:rsidR="007879ED" w:rsidRPr="00D41A3E" w:rsidRDefault="007879ED" w:rsidP="00B8723E">
            <w:pPr>
              <w:jc w:val="center"/>
              <w:rPr>
                <w:rFonts w:ascii="Times New Roman" w:hAnsi="Times New Roman" w:cs="Times New Roman"/>
                <w:b/>
                <w:sz w:val="20"/>
                <w:szCs w:val="20"/>
              </w:rPr>
            </w:pPr>
            <w:r w:rsidRPr="00D41A3E">
              <w:rPr>
                <w:rFonts w:ascii="Times New Roman" w:hAnsi="Times New Roman" w:cs="Times New Roman"/>
                <w:b/>
                <w:sz w:val="20"/>
                <w:szCs w:val="20"/>
              </w:rPr>
              <w:t>8</w:t>
            </w:r>
          </w:p>
        </w:tc>
      </w:tr>
      <w:tr w:rsidR="007879ED" w:rsidRPr="00D41A3E" w14:paraId="4A6098C0" w14:textId="77777777" w:rsidTr="00B8723E">
        <w:tc>
          <w:tcPr>
            <w:tcW w:w="993" w:type="dxa"/>
          </w:tcPr>
          <w:p w14:paraId="1CAC1DF0" w14:textId="77777777" w:rsidR="007879ED" w:rsidRPr="00D41A3E" w:rsidRDefault="007879ED" w:rsidP="00B8723E">
            <w:pPr>
              <w:jc w:val="center"/>
              <w:rPr>
                <w:rFonts w:ascii="Times New Roman" w:hAnsi="Times New Roman" w:cs="Times New Roman"/>
                <w:sz w:val="20"/>
                <w:szCs w:val="20"/>
                <w:lang w:val="en-US"/>
              </w:rPr>
            </w:pPr>
            <w:r w:rsidRPr="00D41A3E">
              <w:rPr>
                <w:rFonts w:ascii="Times New Roman" w:hAnsi="Times New Roman" w:cs="Times New Roman"/>
                <w:sz w:val="20"/>
                <w:szCs w:val="20"/>
                <w:lang w:val="en-US"/>
              </w:rPr>
              <w:t>1</w:t>
            </w:r>
          </w:p>
        </w:tc>
        <w:tc>
          <w:tcPr>
            <w:tcW w:w="2835" w:type="dxa"/>
          </w:tcPr>
          <w:p w14:paraId="120554A3" w14:textId="77777777" w:rsidR="007879ED" w:rsidRPr="00D41A3E" w:rsidRDefault="007879ED" w:rsidP="00B8723E">
            <w:pPr>
              <w:pStyle w:val="Default"/>
              <w:rPr>
                <w:rFonts w:ascii="Times New Roman" w:hAnsi="Times New Roman" w:cs="Times New Roman"/>
                <w:sz w:val="20"/>
                <w:szCs w:val="20"/>
                <w:lang w:val="en-US"/>
              </w:rPr>
            </w:pPr>
            <w:r w:rsidRPr="00D41A3E">
              <w:rPr>
                <w:rFonts w:ascii="Times New Roman" w:hAnsi="Times New Roman" w:cs="Times New Roman"/>
                <w:sz w:val="20"/>
                <w:szCs w:val="20"/>
              </w:rPr>
              <w:t xml:space="preserve">Mahasiswa dapat: </w:t>
            </w:r>
          </w:p>
          <w:p w14:paraId="718C9986" w14:textId="77777777" w:rsidR="007879ED" w:rsidRPr="00D41A3E" w:rsidRDefault="007879ED" w:rsidP="007879ED">
            <w:pPr>
              <w:pStyle w:val="Default"/>
              <w:numPr>
                <w:ilvl w:val="0"/>
                <w:numId w:val="4"/>
              </w:numPr>
              <w:ind w:left="148" w:hanging="270"/>
              <w:rPr>
                <w:rFonts w:ascii="Times New Roman" w:hAnsi="Times New Roman" w:cs="Times New Roman"/>
                <w:sz w:val="20"/>
                <w:szCs w:val="20"/>
              </w:rPr>
            </w:pPr>
            <w:r w:rsidRPr="00D41A3E">
              <w:rPr>
                <w:rFonts w:ascii="Times New Roman" w:hAnsi="Times New Roman" w:cs="Times New Roman"/>
                <w:sz w:val="20"/>
                <w:szCs w:val="20"/>
              </w:rPr>
              <w:t xml:space="preserve">Mengaplikasikan peraturan yang ditetapkan pada kontrak belajar. </w:t>
            </w:r>
          </w:p>
          <w:p w14:paraId="39EA9F3E" w14:textId="77777777" w:rsidR="007879ED" w:rsidRPr="00D41A3E" w:rsidRDefault="007879ED" w:rsidP="007879ED">
            <w:pPr>
              <w:pStyle w:val="Default"/>
              <w:numPr>
                <w:ilvl w:val="0"/>
                <w:numId w:val="4"/>
              </w:numPr>
              <w:ind w:left="148" w:hanging="270"/>
              <w:rPr>
                <w:rFonts w:ascii="Times New Roman" w:hAnsi="Times New Roman" w:cs="Times New Roman"/>
                <w:sz w:val="20"/>
                <w:szCs w:val="20"/>
              </w:rPr>
            </w:pPr>
            <w:r w:rsidRPr="00D41A3E">
              <w:rPr>
                <w:rFonts w:ascii="Times New Roman" w:hAnsi="Times New Roman" w:cs="Times New Roman"/>
                <w:sz w:val="20"/>
                <w:szCs w:val="20"/>
              </w:rPr>
              <w:t xml:space="preserve">Memahami capaian pembelajaran mata kuliah </w:t>
            </w:r>
            <w:proofErr w:type="spellStart"/>
            <w:r w:rsidRPr="00D41A3E">
              <w:rPr>
                <w:rFonts w:ascii="Times New Roman" w:hAnsi="Times New Roman" w:cs="Times New Roman"/>
                <w:sz w:val="20"/>
                <w:szCs w:val="20"/>
                <w:lang w:val="en-US"/>
              </w:rPr>
              <w:t>Telaah</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Kurikulum</w:t>
            </w:r>
            <w:proofErr w:type="spellEnd"/>
            <w:r w:rsidRPr="00D41A3E">
              <w:rPr>
                <w:rFonts w:ascii="Times New Roman" w:hAnsi="Times New Roman" w:cs="Times New Roman"/>
                <w:sz w:val="20"/>
                <w:szCs w:val="20"/>
              </w:rPr>
              <w:t xml:space="preserve"> </w:t>
            </w:r>
          </w:p>
          <w:p w14:paraId="78EBE736" w14:textId="77777777" w:rsidR="007879ED" w:rsidRPr="00D41A3E" w:rsidRDefault="007879ED" w:rsidP="00B8723E">
            <w:pPr>
              <w:ind w:left="362" w:hanging="362"/>
              <w:rPr>
                <w:rFonts w:ascii="Times New Roman" w:hAnsi="Times New Roman" w:cs="Times New Roman"/>
                <w:color w:val="000000"/>
                <w:sz w:val="20"/>
                <w:szCs w:val="20"/>
                <w:lang w:val="nl-NL"/>
              </w:rPr>
            </w:pPr>
          </w:p>
        </w:tc>
        <w:tc>
          <w:tcPr>
            <w:tcW w:w="2551" w:type="dxa"/>
          </w:tcPr>
          <w:p w14:paraId="0D11ECB8" w14:textId="77777777" w:rsidR="007879ED" w:rsidRPr="00D41A3E" w:rsidRDefault="007879ED" w:rsidP="00B8723E">
            <w:pPr>
              <w:pStyle w:val="Default"/>
              <w:jc w:val="both"/>
              <w:rPr>
                <w:rFonts w:ascii="Times New Roman" w:hAnsi="Times New Roman" w:cs="Times New Roman"/>
                <w:color w:val="auto"/>
                <w:sz w:val="20"/>
                <w:szCs w:val="20"/>
              </w:rPr>
            </w:pPr>
          </w:p>
          <w:p w14:paraId="03B30A1E" w14:textId="77777777" w:rsidR="007879ED" w:rsidRPr="00D41A3E" w:rsidRDefault="007879ED" w:rsidP="007879ED">
            <w:pPr>
              <w:pStyle w:val="Default"/>
              <w:numPr>
                <w:ilvl w:val="0"/>
                <w:numId w:val="4"/>
              </w:numPr>
              <w:ind w:left="373"/>
              <w:jc w:val="both"/>
              <w:rPr>
                <w:rFonts w:ascii="Times New Roman" w:hAnsi="Times New Roman" w:cs="Times New Roman"/>
                <w:sz w:val="20"/>
                <w:szCs w:val="20"/>
              </w:rPr>
            </w:pPr>
            <w:r w:rsidRPr="00D41A3E">
              <w:rPr>
                <w:rFonts w:ascii="Times New Roman" w:hAnsi="Times New Roman" w:cs="Times New Roman"/>
                <w:sz w:val="20"/>
                <w:szCs w:val="20"/>
              </w:rPr>
              <w:t xml:space="preserve">Melaksanakan kontrak perkuliahan. </w:t>
            </w:r>
          </w:p>
          <w:p w14:paraId="0697C804" w14:textId="77777777" w:rsidR="007879ED" w:rsidRPr="00D41A3E" w:rsidRDefault="007879ED" w:rsidP="007879ED">
            <w:pPr>
              <w:pStyle w:val="Default"/>
              <w:numPr>
                <w:ilvl w:val="0"/>
                <w:numId w:val="4"/>
              </w:numPr>
              <w:ind w:left="373"/>
              <w:jc w:val="both"/>
              <w:rPr>
                <w:rFonts w:ascii="Times New Roman" w:hAnsi="Times New Roman" w:cs="Times New Roman"/>
                <w:sz w:val="20"/>
                <w:szCs w:val="20"/>
                <w:lang w:val="en-US"/>
              </w:rPr>
            </w:pPr>
            <w:r w:rsidRPr="00D41A3E">
              <w:rPr>
                <w:rFonts w:ascii="Times New Roman" w:hAnsi="Times New Roman" w:cs="Times New Roman"/>
                <w:sz w:val="20"/>
                <w:szCs w:val="20"/>
              </w:rPr>
              <w:t xml:space="preserve">Memahami capaian pembelajaran mata kuliah </w:t>
            </w:r>
            <w:proofErr w:type="spellStart"/>
            <w:r w:rsidRPr="00D41A3E">
              <w:rPr>
                <w:rFonts w:ascii="Times New Roman" w:hAnsi="Times New Roman" w:cs="Times New Roman"/>
                <w:sz w:val="20"/>
                <w:szCs w:val="20"/>
                <w:lang w:val="en-US"/>
              </w:rPr>
              <w:t>Telaah</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Kurikulum</w:t>
            </w:r>
            <w:proofErr w:type="spellEnd"/>
          </w:p>
          <w:p w14:paraId="07E0EDE4" w14:textId="77777777" w:rsidR="007879ED" w:rsidRPr="00D41A3E" w:rsidRDefault="007879ED" w:rsidP="00B8723E">
            <w:pPr>
              <w:jc w:val="both"/>
              <w:rPr>
                <w:rFonts w:ascii="Times New Roman" w:hAnsi="Times New Roman" w:cs="Times New Roman"/>
                <w:sz w:val="20"/>
                <w:szCs w:val="20"/>
                <w:lang w:val="en-US"/>
              </w:rPr>
            </w:pPr>
          </w:p>
        </w:tc>
        <w:tc>
          <w:tcPr>
            <w:tcW w:w="1480" w:type="dxa"/>
          </w:tcPr>
          <w:p w14:paraId="5B12EC4A" w14:textId="77777777" w:rsidR="007879ED" w:rsidRPr="00D41A3E" w:rsidRDefault="007879ED" w:rsidP="00B8723E">
            <w:pPr>
              <w:pStyle w:val="Default"/>
              <w:rPr>
                <w:rFonts w:ascii="Times New Roman" w:hAnsi="Times New Roman" w:cs="Times New Roman"/>
                <w:bCs/>
                <w:sz w:val="20"/>
                <w:szCs w:val="20"/>
              </w:rPr>
            </w:pPr>
          </w:p>
        </w:tc>
        <w:tc>
          <w:tcPr>
            <w:tcW w:w="2126" w:type="dxa"/>
          </w:tcPr>
          <w:p w14:paraId="7FFFB004" w14:textId="77777777" w:rsidR="007879ED" w:rsidRPr="00D41A3E" w:rsidRDefault="007879ED" w:rsidP="00B8723E">
            <w:pPr>
              <w:pStyle w:val="Default"/>
              <w:widowControl/>
              <w:rPr>
                <w:rFonts w:ascii="Times New Roman" w:hAnsi="Times New Roman" w:cs="Times New Roman"/>
                <w:sz w:val="20"/>
                <w:szCs w:val="20"/>
              </w:rPr>
            </w:pPr>
          </w:p>
        </w:tc>
        <w:tc>
          <w:tcPr>
            <w:tcW w:w="1697" w:type="dxa"/>
          </w:tcPr>
          <w:p w14:paraId="0F108131" w14:textId="77777777" w:rsidR="007879ED" w:rsidRPr="00D41A3E" w:rsidRDefault="007879ED" w:rsidP="00B8723E">
            <w:pPr>
              <w:jc w:val="both"/>
              <w:rPr>
                <w:rFonts w:ascii="Times New Roman" w:hAnsi="Times New Roman" w:cs="Times New Roman"/>
                <w:sz w:val="20"/>
                <w:szCs w:val="20"/>
                <w:lang w:val="en-US"/>
              </w:rPr>
            </w:pPr>
          </w:p>
        </w:tc>
        <w:tc>
          <w:tcPr>
            <w:tcW w:w="2452" w:type="dxa"/>
          </w:tcPr>
          <w:p w14:paraId="0738F278" w14:textId="77777777" w:rsidR="007879ED" w:rsidRPr="00D41A3E" w:rsidRDefault="007879ED" w:rsidP="00B8723E">
            <w:pPr>
              <w:rPr>
                <w:rFonts w:ascii="Times New Roman" w:hAnsi="Times New Roman" w:cs="Times New Roman"/>
                <w:sz w:val="20"/>
                <w:szCs w:val="20"/>
                <w:lang w:val="en-US"/>
              </w:rPr>
            </w:pPr>
            <w:r w:rsidRPr="00D41A3E">
              <w:rPr>
                <w:rFonts w:ascii="Times New Roman" w:hAnsi="Times New Roman" w:cs="Times New Roman"/>
                <w:sz w:val="20"/>
                <w:szCs w:val="20"/>
                <w:lang w:val="en-US"/>
              </w:rPr>
              <w:t xml:space="preserve">Kontak </w:t>
            </w:r>
            <w:proofErr w:type="spellStart"/>
            <w:r w:rsidRPr="00D41A3E">
              <w:rPr>
                <w:rFonts w:ascii="Times New Roman" w:hAnsi="Times New Roman" w:cs="Times New Roman"/>
                <w:sz w:val="20"/>
                <w:szCs w:val="20"/>
                <w:lang w:val="en-US"/>
              </w:rPr>
              <w:t>kuliah</w:t>
            </w:r>
            <w:proofErr w:type="spellEnd"/>
            <w:r w:rsidRPr="00D41A3E">
              <w:rPr>
                <w:rFonts w:ascii="Times New Roman" w:hAnsi="Times New Roman" w:cs="Times New Roman"/>
                <w:sz w:val="20"/>
                <w:szCs w:val="20"/>
                <w:lang w:val="en-US"/>
              </w:rPr>
              <w:t xml:space="preserve"> dan RPS</w:t>
            </w:r>
          </w:p>
        </w:tc>
        <w:tc>
          <w:tcPr>
            <w:tcW w:w="1213" w:type="dxa"/>
          </w:tcPr>
          <w:p w14:paraId="2EBAABE1" w14:textId="77777777" w:rsidR="007879ED" w:rsidRPr="00D41A3E" w:rsidRDefault="007879ED" w:rsidP="00B8723E">
            <w:pPr>
              <w:rPr>
                <w:rFonts w:ascii="Times New Roman" w:hAnsi="Times New Roman" w:cs="Times New Roman"/>
                <w:sz w:val="20"/>
                <w:szCs w:val="20"/>
              </w:rPr>
            </w:pPr>
          </w:p>
        </w:tc>
      </w:tr>
      <w:tr w:rsidR="007879ED" w:rsidRPr="00D41A3E" w14:paraId="33028292" w14:textId="77777777" w:rsidTr="00B8723E">
        <w:tc>
          <w:tcPr>
            <w:tcW w:w="993" w:type="dxa"/>
          </w:tcPr>
          <w:p w14:paraId="76D0D88F" w14:textId="77777777" w:rsidR="007879ED" w:rsidRPr="00D41A3E" w:rsidRDefault="007879ED" w:rsidP="00B8723E">
            <w:pPr>
              <w:jc w:val="center"/>
              <w:rPr>
                <w:rFonts w:ascii="Times New Roman" w:hAnsi="Times New Roman" w:cs="Times New Roman"/>
                <w:sz w:val="20"/>
                <w:szCs w:val="20"/>
                <w:lang w:val="en-US"/>
              </w:rPr>
            </w:pPr>
            <w:r w:rsidRPr="00D41A3E">
              <w:rPr>
                <w:rFonts w:ascii="Times New Roman" w:hAnsi="Times New Roman" w:cs="Times New Roman"/>
                <w:sz w:val="20"/>
                <w:szCs w:val="20"/>
                <w:lang w:val="en-US"/>
              </w:rPr>
              <w:t>2</w:t>
            </w:r>
          </w:p>
        </w:tc>
        <w:tc>
          <w:tcPr>
            <w:tcW w:w="2835" w:type="dxa"/>
          </w:tcPr>
          <w:p w14:paraId="4510EBD9" w14:textId="77777777" w:rsidR="007879ED" w:rsidRPr="00D41A3E" w:rsidRDefault="007879ED" w:rsidP="00B8723E">
            <w:pPr>
              <w:ind w:left="62" w:hanging="62"/>
              <w:rPr>
                <w:rFonts w:ascii="Times New Roman" w:hAnsi="Times New Roman" w:cs="Times New Roman"/>
                <w:color w:val="000000"/>
                <w:sz w:val="20"/>
                <w:szCs w:val="20"/>
                <w:lang w:val="en-US"/>
              </w:rPr>
            </w:pPr>
            <w:r w:rsidRPr="00D41A3E">
              <w:rPr>
                <w:rFonts w:ascii="Times New Roman" w:hAnsi="Times New Roman" w:cs="Times New Roman"/>
                <w:sz w:val="20"/>
                <w:szCs w:val="20"/>
              </w:rPr>
              <w:t xml:space="preserve">Mahasiswa </w:t>
            </w:r>
            <w:proofErr w:type="spellStart"/>
            <w:r w:rsidRPr="00D41A3E">
              <w:rPr>
                <w:rFonts w:ascii="Times New Roman" w:hAnsi="Times New Roman" w:cs="Times New Roman"/>
                <w:sz w:val="20"/>
                <w:szCs w:val="20"/>
                <w:lang w:val="en-US"/>
              </w:rPr>
              <w:t>mampu</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menjelaskan</w:t>
            </w:r>
            <w:proofErr w:type="spellEnd"/>
            <w:r w:rsidRPr="00D41A3E">
              <w:rPr>
                <w:rFonts w:ascii="Times New Roman" w:hAnsi="Times New Roman" w:cs="Times New Roman"/>
                <w:sz w:val="20"/>
                <w:szCs w:val="20"/>
                <w:lang w:val="en-US"/>
              </w:rPr>
              <w:t xml:space="preserve"> </w:t>
            </w:r>
            <w:r w:rsidRPr="00D41A3E">
              <w:rPr>
                <w:rFonts w:ascii="Times New Roman" w:hAnsi="Times New Roman" w:cs="Times New Roman"/>
                <w:sz w:val="20"/>
                <w:szCs w:val="20"/>
              </w:rPr>
              <w:t>konsep dasar kurikulum</w:t>
            </w:r>
          </w:p>
        </w:tc>
        <w:tc>
          <w:tcPr>
            <w:tcW w:w="2551" w:type="dxa"/>
          </w:tcPr>
          <w:p w14:paraId="3534AE16"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Mendefinisikan pengertian kurikulum</w:t>
            </w:r>
          </w:p>
          <w:p w14:paraId="41075C0E"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Menyebutkan komponen- komponen kurikulum</w:t>
            </w:r>
          </w:p>
          <w:p w14:paraId="52636BA9"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Menjelaskan fungsi kurikulum</w:t>
            </w:r>
          </w:p>
          <w:p w14:paraId="4B2625C9"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Mendeskripsikan perubahan – perubahan kurikulum</w:t>
            </w:r>
          </w:p>
          <w:p w14:paraId="11845F5F"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lastRenderedPageBreak/>
              <w:t>Menjabarkan pengembangan kurikulum</w:t>
            </w:r>
          </w:p>
          <w:p w14:paraId="1E4B80B4"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Menjelaskan pembinaan kurikulum</w:t>
            </w:r>
          </w:p>
        </w:tc>
        <w:tc>
          <w:tcPr>
            <w:tcW w:w="1480" w:type="dxa"/>
            <w:vAlign w:val="center"/>
          </w:tcPr>
          <w:p w14:paraId="51952DEA"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lastRenderedPageBreak/>
              <w:t xml:space="preserve">Kriteria: </w:t>
            </w:r>
            <w:r w:rsidRPr="00D41A3E">
              <w:rPr>
                <w:rFonts w:ascii="Times New Roman" w:hAnsi="Times New Roman" w:cs="Times New Roman"/>
                <w:sz w:val="20"/>
                <w:szCs w:val="20"/>
                <w:lang w:eastAsia="id-ID"/>
              </w:rPr>
              <w:t>Pedoman penskoran</w:t>
            </w:r>
          </w:p>
          <w:p w14:paraId="630F5082"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tcPr>
          <w:p w14:paraId="5D9077A5"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0A4AEEC7"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77B7091A"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43E52F38"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4A514C16" w14:textId="77777777" w:rsidR="007879ED" w:rsidRPr="00D41A3E" w:rsidRDefault="007879ED" w:rsidP="00B8723E">
            <w:pPr>
              <w:jc w:val="both"/>
              <w:rPr>
                <w:rFonts w:ascii="Times New Roman" w:hAnsi="Times New Roman" w:cs="Times New Roman"/>
                <w:sz w:val="20"/>
                <w:szCs w:val="20"/>
                <w:lang w:val="en-US"/>
              </w:rPr>
            </w:pPr>
          </w:p>
        </w:tc>
        <w:tc>
          <w:tcPr>
            <w:tcW w:w="2452" w:type="dxa"/>
          </w:tcPr>
          <w:p w14:paraId="2BE0D28B"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Pendahuluan dan Konsep Dasar Kurikulum</w:t>
            </w:r>
          </w:p>
          <w:p w14:paraId="6AF9DD35"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Sub pokok Bahasan :</w:t>
            </w:r>
          </w:p>
          <w:p w14:paraId="0EA83BBC"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1.Pengertian</w:t>
            </w:r>
          </w:p>
          <w:p w14:paraId="670849FA"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2.Komponen</w:t>
            </w:r>
          </w:p>
          <w:p w14:paraId="440ADBE1"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3.Fungsi</w:t>
            </w:r>
          </w:p>
          <w:p w14:paraId="6FA21B54"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lastRenderedPageBreak/>
              <w:t>4.Perubahan</w:t>
            </w:r>
          </w:p>
          <w:p w14:paraId="38FF687E"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5.Pengembangan</w:t>
            </w:r>
          </w:p>
          <w:p w14:paraId="395870BB" w14:textId="77777777" w:rsidR="007879ED" w:rsidRPr="00D41A3E" w:rsidRDefault="007879ED" w:rsidP="00B8723E">
            <w:pPr>
              <w:rPr>
                <w:rFonts w:ascii="Times New Roman" w:hAnsi="Times New Roman" w:cs="Times New Roman"/>
                <w:sz w:val="20"/>
                <w:szCs w:val="20"/>
              </w:rPr>
            </w:pPr>
          </w:p>
          <w:p w14:paraId="10E9904D" w14:textId="77777777" w:rsidR="007879ED" w:rsidRPr="00D41A3E" w:rsidRDefault="007879ED" w:rsidP="00B8723E">
            <w:pPr>
              <w:rPr>
                <w:rFonts w:ascii="Times New Roman" w:hAnsi="Times New Roman" w:cs="Times New Roman"/>
                <w:i/>
                <w:sz w:val="20"/>
                <w:szCs w:val="20"/>
              </w:rPr>
            </w:pPr>
          </w:p>
        </w:tc>
        <w:tc>
          <w:tcPr>
            <w:tcW w:w="1213" w:type="dxa"/>
          </w:tcPr>
          <w:p w14:paraId="6B518FB2"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lastRenderedPageBreak/>
              <w:t>7 %</w:t>
            </w:r>
          </w:p>
        </w:tc>
      </w:tr>
      <w:tr w:rsidR="007879ED" w:rsidRPr="00D41A3E" w14:paraId="0C480A66" w14:textId="77777777" w:rsidTr="00B8723E">
        <w:tc>
          <w:tcPr>
            <w:tcW w:w="993" w:type="dxa"/>
          </w:tcPr>
          <w:p w14:paraId="0257EBE4" w14:textId="77777777" w:rsidR="007879ED" w:rsidRPr="00D41A3E" w:rsidRDefault="007879ED" w:rsidP="00B8723E">
            <w:pPr>
              <w:jc w:val="center"/>
              <w:rPr>
                <w:rFonts w:ascii="Times New Roman" w:hAnsi="Times New Roman" w:cs="Times New Roman"/>
                <w:sz w:val="20"/>
                <w:szCs w:val="20"/>
                <w:lang w:val="en-US"/>
              </w:rPr>
            </w:pPr>
            <w:r w:rsidRPr="00D41A3E">
              <w:rPr>
                <w:rFonts w:ascii="Times New Roman" w:hAnsi="Times New Roman" w:cs="Times New Roman"/>
                <w:sz w:val="20"/>
                <w:szCs w:val="20"/>
                <w:lang w:val="en-US"/>
              </w:rPr>
              <w:t>3</w:t>
            </w:r>
          </w:p>
        </w:tc>
        <w:tc>
          <w:tcPr>
            <w:tcW w:w="2835" w:type="dxa"/>
          </w:tcPr>
          <w:p w14:paraId="02013CEF" w14:textId="77777777" w:rsidR="007879ED" w:rsidRPr="00D41A3E" w:rsidRDefault="007879ED" w:rsidP="00B8723E">
            <w:pPr>
              <w:ind w:left="62" w:hanging="6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US"/>
              </w:rPr>
              <w:t>Mahasiswa</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mampu</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menjelaskan</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kurikulum</w:t>
            </w:r>
            <w:proofErr w:type="spellEnd"/>
            <w:r w:rsidRPr="00D41A3E">
              <w:rPr>
                <w:rFonts w:ascii="Times New Roman" w:hAnsi="Times New Roman" w:cs="Times New Roman"/>
                <w:sz w:val="20"/>
                <w:szCs w:val="20"/>
                <w:lang w:val="en-US"/>
              </w:rPr>
              <w:t xml:space="preserve"> </w:t>
            </w:r>
            <w:r w:rsidRPr="00D41A3E">
              <w:rPr>
                <w:rFonts w:ascii="Times New Roman" w:hAnsi="Times New Roman" w:cs="Times New Roman"/>
                <w:sz w:val="20"/>
                <w:szCs w:val="20"/>
              </w:rPr>
              <w:t xml:space="preserve">1994, KBK, KTSP, K13, dan merdeka belajar melalui tiga aspek yaitu </w:t>
            </w:r>
            <w:r w:rsidRPr="00D41A3E">
              <w:rPr>
                <w:rFonts w:ascii="Times New Roman" w:hAnsi="Times New Roman" w:cs="Times New Roman"/>
                <w:i/>
                <w:iCs/>
                <w:sz w:val="20"/>
                <w:szCs w:val="20"/>
              </w:rPr>
              <w:t>Intended Curriculum, Implemented Curriculum, dan Attained Curriculum</w:t>
            </w:r>
          </w:p>
        </w:tc>
        <w:tc>
          <w:tcPr>
            <w:tcW w:w="2551" w:type="dxa"/>
          </w:tcPr>
          <w:p w14:paraId="048B4BA9"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 xml:space="preserve">Menjelaskan aspek </w:t>
            </w:r>
            <w:r w:rsidRPr="00D41A3E">
              <w:rPr>
                <w:rFonts w:ascii="Times New Roman" w:hAnsi="Times New Roman" w:cs="Times New Roman"/>
                <w:i/>
                <w:iCs/>
                <w:sz w:val="20"/>
                <w:szCs w:val="20"/>
              </w:rPr>
              <w:t xml:space="preserve">Intended Curriculum </w:t>
            </w:r>
            <w:r w:rsidRPr="00D41A3E">
              <w:rPr>
                <w:rFonts w:ascii="Times New Roman" w:hAnsi="Times New Roman" w:cs="Times New Roman"/>
                <w:iCs/>
                <w:sz w:val="20"/>
                <w:szCs w:val="20"/>
              </w:rPr>
              <w:t>dari tiap kurikulum</w:t>
            </w:r>
          </w:p>
          <w:p w14:paraId="6EE24AA9"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 xml:space="preserve">Menjelaskan aspek </w:t>
            </w:r>
            <w:r w:rsidRPr="00D41A3E">
              <w:rPr>
                <w:rFonts w:ascii="Times New Roman" w:hAnsi="Times New Roman" w:cs="Times New Roman"/>
                <w:i/>
                <w:iCs/>
                <w:sz w:val="20"/>
                <w:szCs w:val="20"/>
              </w:rPr>
              <w:t>Implemented Curriculum</w:t>
            </w:r>
            <w:r w:rsidRPr="00D41A3E">
              <w:rPr>
                <w:rFonts w:ascii="Times New Roman" w:hAnsi="Times New Roman" w:cs="Times New Roman"/>
                <w:iCs/>
                <w:sz w:val="20"/>
                <w:szCs w:val="20"/>
              </w:rPr>
              <w:t xml:space="preserve"> dari tiap kurikulum</w:t>
            </w:r>
          </w:p>
          <w:p w14:paraId="7A571769"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 xml:space="preserve">Menjelaskan aspek </w:t>
            </w:r>
            <w:r w:rsidRPr="00D41A3E">
              <w:rPr>
                <w:rFonts w:ascii="Times New Roman" w:hAnsi="Times New Roman" w:cs="Times New Roman"/>
                <w:i/>
                <w:iCs/>
                <w:sz w:val="20"/>
                <w:szCs w:val="20"/>
              </w:rPr>
              <w:t>Attained Curriculum</w:t>
            </w:r>
            <w:r w:rsidRPr="00D41A3E">
              <w:rPr>
                <w:rFonts w:ascii="Times New Roman" w:hAnsi="Times New Roman" w:cs="Times New Roman"/>
                <w:iCs/>
                <w:sz w:val="20"/>
                <w:szCs w:val="20"/>
              </w:rPr>
              <w:t xml:space="preserve"> dari tiap kurikulum</w:t>
            </w:r>
          </w:p>
          <w:p w14:paraId="7A2A1E63"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rPr>
            </w:pPr>
            <w:r w:rsidRPr="00D41A3E">
              <w:rPr>
                <w:rFonts w:ascii="Times New Roman" w:hAnsi="Times New Roman" w:cs="Times New Roman"/>
                <w:sz w:val="20"/>
                <w:szCs w:val="20"/>
              </w:rPr>
              <w:t>Membedakan kurikulum berdasarkan ketiga aspek</w:t>
            </w:r>
          </w:p>
        </w:tc>
        <w:tc>
          <w:tcPr>
            <w:tcW w:w="1480" w:type="dxa"/>
            <w:vAlign w:val="center"/>
          </w:tcPr>
          <w:p w14:paraId="3CDCB6EC"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7A62586B"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tcPr>
          <w:p w14:paraId="29E6F529"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1C57FC24"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7670A72C"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5ACA48BB" w14:textId="77777777" w:rsidR="007879ED" w:rsidRPr="00D41A3E" w:rsidRDefault="007879ED" w:rsidP="007879ED">
            <w:pPr>
              <w:pStyle w:val="Default"/>
              <w:numPr>
                <w:ilvl w:val="0"/>
                <w:numId w:val="5"/>
              </w:numPr>
              <w:ind w:left="302"/>
              <w:rPr>
                <w:rFonts w:ascii="Times New Roman" w:hAnsi="Times New Roman" w:cs="Times New Roman"/>
                <w:b/>
                <w:bCs/>
                <w:sz w:val="20"/>
                <w:szCs w:val="20"/>
                <w:lang w:val="en-ID"/>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1D55109E" w14:textId="77777777" w:rsidR="007879ED" w:rsidRPr="00D41A3E" w:rsidRDefault="007879ED" w:rsidP="00B8723E">
            <w:pPr>
              <w:jc w:val="both"/>
              <w:rPr>
                <w:rFonts w:ascii="Times New Roman" w:hAnsi="Times New Roman" w:cs="Times New Roman"/>
                <w:sz w:val="20"/>
                <w:szCs w:val="20"/>
                <w:lang w:val="en-US"/>
              </w:rPr>
            </w:pPr>
          </w:p>
        </w:tc>
        <w:tc>
          <w:tcPr>
            <w:tcW w:w="2452" w:type="dxa"/>
          </w:tcPr>
          <w:p w14:paraId="636B3957" w14:textId="77777777" w:rsidR="007879ED" w:rsidRPr="00D41A3E" w:rsidRDefault="007879ED" w:rsidP="00B8723E">
            <w:pPr>
              <w:rPr>
                <w:rFonts w:ascii="Times New Roman" w:hAnsi="Times New Roman" w:cs="Times New Roman"/>
                <w:sz w:val="20"/>
                <w:szCs w:val="20"/>
              </w:rPr>
            </w:pPr>
            <w:proofErr w:type="spellStart"/>
            <w:r>
              <w:rPr>
                <w:rFonts w:ascii="Times New Roman" w:hAnsi="Times New Roman" w:cs="Times New Roman"/>
                <w:sz w:val="20"/>
                <w:szCs w:val="20"/>
                <w:lang w:val="en-US"/>
              </w:rPr>
              <w:t>Aspek-aspek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kurikulum</w:t>
            </w:r>
            <w:proofErr w:type="spellEnd"/>
            <w:r w:rsidRPr="00D41A3E">
              <w:rPr>
                <w:rFonts w:ascii="Times New Roman" w:hAnsi="Times New Roman" w:cs="Times New Roman"/>
                <w:sz w:val="20"/>
                <w:szCs w:val="20"/>
              </w:rPr>
              <w:t xml:space="preserve"> yaitu </w:t>
            </w:r>
            <w:r w:rsidRPr="00D41A3E">
              <w:rPr>
                <w:rFonts w:ascii="Times New Roman" w:hAnsi="Times New Roman" w:cs="Times New Roman"/>
                <w:i/>
                <w:iCs/>
                <w:sz w:val="20"/>
                <w:szCs w:val="20"/>
              </w:rPr>
              <w:t>Intended Curriculum, Implemented Curriculum, dan Attained Curriculum</w:t>
            </w:r>
          </w:p>
        </w:tc>
        <w:tc>
          <w:tcPr>
            <w:tcW w:w="1213" w:type="dxa"/>
          </w:tcPr>
          <w:p w14:paraId="2383A46F" w14:textId="77777777" w:rsidR="007879ED" w:rsidRPr="00D41A3E" w:rsidRDefault="007879ED" w:rsidP="00B8723E">
            <w:pPr>
              <w:rPr>
                <w:rFonts w:ascii="Times New Roman" w:hAnsi="Times New Roman" w:cs="Times New Roman"/>
                <w:sz w:val="20"/>
                <w:szCs w:val="20"/>
              </w:rPr>
            </w:pPr>
          </w:p>
        </w:tc>
      </w:tr>
      <w:tr w:rsidR="007879ED" w:rsidRPr="00D41A3E" w14:paraId="27E9FE6D" w14:textId="77777777" w:rsidTr="00B8723E">
        <w:tc>
          <w:tcPr>
            <w:tcW w:w="993" w:type="dxa"/>
          </w:tcPr>
          <w:p w14:paraId="42C396E3"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2</w:t>
            </w:r>
          </w:p>
        </w:tc>
        <w:tc>
          <w:tcPr>
            <w:tcW w:w="2835" w:type="dxa"/>
          </w:tcPr>
          <w:p w14:paraId="64806644" w14:textId="77777777" w:rsidR="007879ED" w:rsidRPr="00D41A3E" w:rsidRDefault="007879ED" w:rsidP="00B8723E">
            <w:pPr>
              <w:ind w:left="62"/>
              <w:rPr>
                <w:rFonts w:ascii="Times New Roman" w:hAnsi="Times New Roman" w:cs="Times New Roman"/>
                <w:color w:val="000000"/>
                <w:sz w:val="20"/>
                <w:szCs w:val="20"/>
              </w:rPr>
            </w:pPr>
            <w:r w:rsidRPr="00D41A3E">
              <w:rPr>
                <w:rFonts w:ascii="Times New Roman" w:hAnsi="Times New Roman" w:cs="Times New Roman"/>
                <w:sz w:val="20"/>
                <w:szCs w:val="20"/>
              </w:rPr>
              <w:t xml:space="preserve">Mahasiswa </w:t>
            </w:r>
            <w:proofErr w:type="spellStart"/>
            <w:r w:rsidRPr="00D41A3E">
              <w:rPr>
                <w:rFonts w:ascii="Times New Roman" w:hAnsi="Times New Roman" w:cs="Times New Roman"/>
                <w:sz w:val="20"/>
                <w:szCs w:val="20"/>
                <w:lang w:val="en-US"/>
              </w:rPr>
              <w:t>mampu</w:t>
            </w:r>
            <w:proofErr w:type="spellEnd"/>
            <w:r w:rsidRPr="00D41A3E">
              <w:rPr>
                <w:rFonts w:ascii="Times New Roman" w:hAnsi="Times New Roman" w:cs="Times New Roman"/>
                <w:sz w:val="20"/>
                <w:szCs w:val="20"/>
                <w:lang w:val="en-US"/>
              </w:rPr>
              <w:t xml:space="preserve"> </w:t>
            </w:r>
            <w:proofErr w:type="spellStart"/>
            <w:r w:rsidRPr="00D41A3E">
              <w:rPr>
                <w:rFonts w:ascii="Times New Roman" w:hAnsi="Times New Roman" w:cs="Times New Roman"/>
                <w:sz w:val="20"/>
                <w:szCs w:val="20"/>
                <w:lang w:val="en-US"/>
              </w:rPr>
              <w:t>menjelaskan</w:t>
            </w:r>
            <w:proofErr w:type="spellEnd"/>
            <w:r w:rsidRPr="00D41A3E">
              <w:rPr>
                <w:rFonts w:ascii="Times New Roman" w:hAnsi="Times New Roman" w:cs="Times New Roman"/>
                <w:sz w:val="20"/>
                <w:szCs w:val="20"/>
                <w:lang w:val="en-US"/>
              </w:rPr>
              <w:t xml:space="preserve"> </w:t>
            </w:r>
            <w:r w:rsidRPr="00D41A3E">
              <w:rPr>
                <w:rFonts w:ascii="Times New Roman" w:hAnsi="Times New Roman" w:cs="Times New Roman"/>
                <w:sz w:val="20"/>
                <w:szCs w:val="20"/>
              </w:rPr>
              <w:t xml:space="preserve"> konsep dasar kurikulum pada mata pelajaran matematika di sekolah</w:t>
            </w:r>
          </w:p>
        </w:tc>
        <w:tc>
          <w:tcPr>
            <w:tcW w:w="2551" w:type="dxa"/>
          </w:tcPr>
          <w:p w14:paraId="2CE03CCF" w14:textId="77777777" w:rsidR="007879ED" w:rsidRPr="00D41A3E" w:rsidRDefault="007879ED" w:rsidP="007879ED">
            <w:pPr>
              <w:pStyle w:val="ListParagraph"/>
              <w:numPr>
                <w:ilvl w:val="0"/>
                <w:numId w:val="1"/>
              </w:numPr>
              <w:spacing w:after="0" w:line="240" w:lineRule="auto"/>
              <w:ind w:left="461"/>
              <w:jc w:val="both"/>
              <w:rPr>
                <w:rFonts w:ascii="Times New Roman" w:hAnsi="Times New Roman" w:cs="Times New Roman"/>
                <w:sz w:val="20"/>
                <w:szCs w:val="20"/>
                <w:lang w:val="da-DK"/>
              </w:rPr>
            </w:pPr>
            <w:r>
              <w:rPr>
                <w:rFonts w:ascii="Times New Roman" w:hAnsi="Times New Roman" w:cs="Times New Roman"/>
                <w:sz w:val="20"/>
                <w:szCs w:val="20"/>
              </w:rPr>
              <w:t xml:space="preserve">Menjelaskan </w:t>
            </w:r>
            <w:r w:rsidRPr="00D41A3E">
              <w:rPr>
                <w:rFonts w:ascii="Times New Roman" w:hAnsi="Times New Roman" w:cs="Times New Roman"/>
                <w:sz w:val="20"/>
                <w:szCs w:val="20"/>
              </w:rPr>
              <w:t>konsep dasar kurikulum pada mata pelajaran matematika di sekolah</w:t>
            </w:r>
          </w:p>
        </w:tc>
        <w:tc>
          <w:tcPr>
            <w:tcW w:w="1480" w:type="dxa"/>
            <w:vAlign w:val="center"/>
          </w:tcPr>
          <w:p w14:paraId="31899F93"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07BBA418"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4492F074"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541F73C5"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55A94068"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5918A893"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22080498" w14:textId="77777777" w:rsidR="007879ED" w:rsidRPr="00D41A3E" w:rsidRDefault="007879ED" w:rsidP="00B8723E">
            <w:pPr>
              <w:pStyle w:val="Default"/>
              <w:ind w:left="302"/>
              <w:rPr>
                <w:rFonts w:ascii="Times New Roman" w:hAnsi="Times New Roman" w:cs="Times New Roman"/>
                <w:sz w:val="20"/>
                <w:szCs w:val="20"/>
                <w:lang w:val="en-US"/>
              </w:rPr>
            </w:pPr>
          </w:p>
        </w:tc>
        <w:tc>
          <w:tcPr>
            <w:tcW w:w="2452" w:type="dxa"/>
          </w:tcPr>
          <w:p w14:paraId="28A4F1FE"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 xml:space="preserve">pembelajaran Matematika </w:t>
            </w:r>
          </w:p>
          <w:p w14:paraId="5AE46EA5"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Aplikasi konsep</w:t>
            </w:r>
          </w:p>
          <w:p w14:paraId="087593D3"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Algoritma penalaran</w:t>
            </w:r>
          </w:p>
          <w:p w14:paraId="21B4BE00" w14:textId="77777777" w:rsidR="007879ED" w:rsidRPr="00D41A3E" w:rsidRDefault="007879ED" w:rsidP="00B8723E">
            <w:pPr>
              <w:rPr>
                <w:rFonts w:ascii="Times New Roman" w:hAnsi="Times New Roman" w:cs="Times New Roman"/>
                <w:i/>
                <w:sz w:val="20"/>
                <w:szCs w:val="20"/>
              </w:rPr>
            </w:pPr>
            <w:r w:rsidRPr="00D41A3E">
              <w:rPr>
                <w:rFonts w:ascii="Times New Roman" w:hAnsi="Times New Roman" w:cs="Times New Roman"/>
                <w:sz w:val="20"/>
                <w:szCs w:val="20"/>
              </w:rPr>
              <w:t>Manipulasi</w:t>
            </w:r>
            <w:r w:rsidRPr="00D41A3E">
              <w:rPr>
                <w:rFonts w:ascii="Times New Roman" w:hAnsi="Times New Roman" w:cs="Times New Roman"/>
                <w:i/>
                <w:sz w:val="20"/>
                <w:szCs w:val="20"/>
              </w:rPr>
              <w:t xml:space="preserve"> matematika</w:t>
            </w:r>
          </w:p>
          <w:p w14:paraId="2DE9D041" w14:textId="77777777" w:rsidR="007879ED" w:rsidRPr="00D41A3E" w:rsidRDefault="007879ED" w:rsidP="00B8723E">
            <w:pPr>
              <w:rPr>
                <w:rFonts w:ascii="Times New Roman" w:hAnsi="Times New Roman" w:cs="Times New Roman"/>
                <w:i/>
                <w:sz w:val="20"/>
                <w:szCs w:val="20"/>
              </w:rPr>
            </w:pPr>
          </w:p>
        </w:tc>
        <w:tc>
          <w:tcPr>
            <w:tcW w:w="1213" w:type="dxa"/>
          </w:tcPr>
          <w:p w14:paraId="7DE727AC"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7 %</w:t>
            </w:r>
          </w:p>
        </w:tc>
      </w:tr>
      <w:tr w:rsidR="007879ED" w:rsidRPr="00D41A3E" w14:paraId="41AC6DDB" w14:textId="77777777" w:rsidTr="00B8723E">
        <w:tc>
          <w:tcPr>
            <w:tcW w:w="993" w:type="dxa"/>
          </w:tcPr>
          <w:p w14:paraId="56D268B3"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3</w:t>
            </w:r>
          </w:p>
        </w:tc>
        <w:tc>
          <w:tcPr>
            <w:tcW w:w="2835" w:type="dxa"/>
          </w:tcPr>
          <w:p w14:paraId="61077158" w14:textId="77777777" w:rsidR="007879ED" w:rsidRPr="00D41A3E" w:rsidRDefault="007879ED" w:rsidP="00B8723E">
            <w:pPr>
              <w:rPr>
                <w:rFonts w:ascii="Times New Roman" w:hAnsi="Times New Roman" w:cs="Times New Roman"/>
                <w:color w:val="000000"/>
                <w:sz w:val="20"/>
                <w:szCs w:val="20"/>
              </w:rPr>
            </w:pPr>
            <w:r w:rsidRPr="00D41A3E">
              <w:rPr>
                <w:rFonts w:ascii="Times New Roman" w:hAnsi="Times New Roman" w:cs="Times New Roman"/>
                <w:sz w:val="20"/>
                <w:szCs w:val="20"/>
                <w:lang w:val="sv-SE"/>
              </w:rPr>
              <w:t xml:space="preserve">Mahasiswa menjelaskan dan memberi contoh penalaran dan </w:t>
            </w:r>
            <w:r w:rsidRPr="00D41A3E">
              <w:rPr>
                <w:rFonts w:ascii="Times New Roman" w:hAnsi="Times New Roman" w:cs="Times New Roman"/>
                <w:sz w:val="20"/>
                <w:szCs w:val="20"/>
              </w:rPr>
              <w:t>pemecahan masalah matematika, memahami komunikasi dan sikap matematika</w:t>
            </w:r>
          </w:p>
        </w:tc>
        <w:tc>
          <w:tcPr>
            <w:tcW w:w="2551" w:type="dxa"/>
          </w:tcPr>
          <w:p w14:paraId="75942065" w14:textId="77777777" w:rsidR="007879ED" w:rsidRPr="00E8082C" w:rsidRDefault="007879ED" w:rsidP="007879ED">
            <w:pPr>
              <w:pStyle w:val="ListParagraph"/>
              <w:numPr>
                <w:ilvl w:val="0"/>
                <w:numId w:val="6"/>
              </w:numPr>
              <w:spacing w:after="0" w:line="240" w:lineRule="auto"/>
              <w:ind w:left="373"/>
              <w:rPr>
                <w:rFonts w:ascii="Times New Roman" w:hAnsi="Times New Roman" w:cs="Times New Roman"/>
                <w:sz w:val="20"/>
                <w:szCs w:val="20"/>
              </w:rPr>
            </w:pPr>
            <w:proofErr w:type="spellStart"/>
            <w:r w:rsidRPr="00D41A3E">
              <w:rPr>
                <w:rFonts w:ascii="Times New Roman" w:hAnsi="Times New Roman" w:cs="Times New Roman"/>
                <w:sz w:val="20"/>
                <w:szCs w:val="20"/>
                <w:lang w:val="en-US"/>
              </w:rPr>
              <w:t>Menjelaskan</w:t>
            </w:r>
            <w:proofErr w:type="spellEnd"/>
            <w:r w:rsidRPr="00D41A3E">
              <w:rPr>
                <w:rFonts w:ascii="Times New Roman" w:hAnsi="Times New Roman" w:cs="Times New Roman"/>
                <w:sz w:val="20"/>
                <w:szCs w:val="20"/>
                <w:lang w:val="en-US"/>
              </w:rPr>
              <w:t xml:space="preserve"> </w:t>
            </w:r>
            <w:r w:rsidRPr="00D41A3E">
              <w:rPr>
                <w:rFonts w:ascii="Times New Roman" w:hAnsi="Times New Roman" w:cs="Times New Roman"/>
                <w:sz w:val="20"/>
                <w:szCs w:val="20"/>
              </w:rPr>
              <w:t xml:space="preserve"> penalaran dan pemecahan masalah matematika</w:t>
            </w:r>
          </w:p>
          <w:p w14:paraId="4EABC451" w14:textId="77777777" w:rsidR="00E8082C" w:rsidRPr="00D41A3E" w:rsidRDefault="00E8082C" w:rsidP="007879ED">
            <w:pPr>
              <w:pStyle w:val="ListParagraph"/>
              <w:numPr>
                <w:ilvl w:val="0"/>
                <w:numId w:val="6"/>
              </w:numPr>
              <w:spacing w:after="0" w:line="240" w:lineRule="auto"/>
              <w:ind w:left="373"/>
              <w:rPr>
                <w:rFonts w:ascii="Times New Roman" w:hAnsi="Times New Roman" w:cs="Times New Roman"/>
                <w:sz w:val="20"/>
                <w:szCs w:val="20"/>
              </w:rPr>
            </w:pPr>
            <w:proofErr w:type="spellStart"/>
            <w:r>
              <w:rPr>
                <w:rFonts w:ascii="Times New Roman" w:hAnsi="Times New Roman" w:cs="Times New Roman"/>
                <w:sz w:val="20"/>
                <w:szCs w:val="20"/>
                <w:lang w:val="en-US"/>
              </w:rPr>
              <w:t>Menjelaskan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komunikasi</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sikap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matematika</w:t>
            </w:r>
            <w:proofErr w:type="spellEnd"/>
          </w:p>
        </w:tc>
        <w:tc>
          <w:tcPr>
            <w:tcW w:w="1480" w:type="dxa"/>
            <w:vAlign w:val="center"/>
          </w:tcPr>
          <w:p w14:paraId="2E973A8F"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7AAE3F56"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09C0B9B6"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41A12B25"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5F0114D7"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4789533F"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7A4B7B3D" w14:textId="77777777" w:rsidR="007879ED" w:rsidRPr="00D41A3E" w:rsidRDefault="007879ED" w:rsidP="00B8723E">
            <w:pPr>
              <w:pStyle w:val="Default"/>
              <w:ind w:left="302"/>
              <w:rPr>
                <w:rFonts w:ascii="Times New Roman" w:hAnsi="Times New Roman" w:cs="Times New Roman"/>
                <w:sz w:val="20"/>
                <w:szCs w:val="20"/>
                <w:lang w:val="en-US"/>
              </w:rPr>
            </w:pPr>
          </w:p>
        </w:tc>
        <w:tc>
          <w:tcPr>
            <w:tcW w:w="2452" w:type="dxa"/>
          </w:tcPr>
          <w:p w14:paraId="3CC3CDD1" w14:textId="77777777" w:rsidR="007879ED" w:rsidRPr="00E8082C" w:rsidRDefault="00E8082C" w:rsidP="00E8082C">
            <w:pPr>
              <w:rPr>
                <w:rFonts w:ascii="Times New Roman" w:hAnsi="Times New Roman" w:cs="Times New Roman"/>
                <w:i/>
                <w:sz w:val="20"/>
                <w:szCs w:val="20"/>
                <w:lang w:val="en-US"/>
              </w:rPr>
            </w:pPr>
            <w:r>
              <w:rPr>
                <w:rFonts w:ascii="Times New Roman" w:hAnsi="Times New Roman" w:cs="Times New Roman"/>
                <w:sz w:val="20"/>
                <w:szCs w:val="20"/>
              </w:rPr>
              <w:t>Penalaran</w:t>
            </w:r>
            <w:r>
              <w:rPr>
                <w:rFonts w:ascii="Times New Roman" w:hAnsi="Times New Roman" w:cs="Times New Roman"/>
                <w:sz w:val="20"/>
                <w:szCs w:val="20"/>
                <w:lang w:val="en-US"/>
              </w:rPr>
              <w:t>, p</w:t>
            </w:r>
            <w:r w:rsidR="007879ED" w:rsidRPr="00D41A3E">
              <w:rPr>
                <w:rFonts w:ascii="Times New Roman" w:hAnsi="Times New Roman" w:cs="Times New Roman"/>
                <w:sz w:val="20"/>
                <w:szCs w:val="20"/>
              </w:rPr>
              <w:t>emecahan Masalah Matematika</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komunikasi</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sikap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matematika</w:t>
            </w:r>
            <w:proofErr w:type="spellEnd"/>
            <w:r>
              <w:rPr>
                <w:rFonts w:ascii="Times New Roman" w:hAnsi="Times New Roman" w:cs="Times New Roman"/>
                <w:sz w:val="20"/>
                <w:szCs w:val="20"/>
                <w:lang w:val="en-US"/>
              </w:rPr>
              <w:t xml:space="preserve"> </w:t>
            </w:r>
          </w:p>
        </w:tc>
        <w:tc>
          <w:tcPr>
            <w:tcW w:w="1213" w:type="dxa"/>
          </w:tcPr>
          <w:p w14:paraId="3EBBB21A"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7 %</w:t>
            </w:r>
          </w:p>
        </w:tc>
      </w:tr>
      <w:tr w:rsidR="007879ED" w:rsidRPr="00D41A3E" w14:paraId="28F401AF" w14:textId="77777777" w:rsidTr="00B8723E">
        <w:tc>
          <w:tcPr>
            <w:tcW w:w="993" w:type="dxa"/>
          </w:tcPr>
          <w:p w14:paraId="0EFF3F4E"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4</w:t>
            </w:r>
          </w:p>
        </w:tc>
        <w:tc>
          <w:tcPr>
            <w:tcW w:w="2835" w:type="dxa"/>
          </w:tcPr>
          <w:p w14:paraId="712C5785" w14:textId="77777777" w:rsidR="007879ED" w:rsidRPr="00D41A3E" w:rsidRDefault="007879ED" w:rsidP="00B8723E">
            <w:pPr>
              <w:ind w:left="175"/>
              <w:rPr>
                <w:rFonts w:ascii="Times New Roman" w:hAnsi="Times New Roman" w:cs="Times New Roman"/>
                <w:sz w:val="20"/>
                <w:szCs w:val="20"/>
              </w:rPr>
            </w:pPr>
            <w:r w:rsidRPr="00D41A3E">
              <w:rPr>
                <w:rFonts w:ascii="Times New Roman" w:hAnsi="Times New Roman" w:cs="Times New Roman"/>
                <w:sz w:val="20"/>
                <w:szCs w:val="20"/>
                <w:lang w:val="sv-SE"/>
              </w:rPr>
              <w:t xml:space="preserve">Mahasiswa menjelaskan dan </w:t>
            </w:r>
            <w:r w:rsidRPr="00D41A3E">
              <w:rPr>
                <w:rFonts w:ascii="Times New Roman" w:hAnsi="Times New Roman" w:cs="Times New Roman"/>
                <w:sz w:val="20"/>
                <w:szCs w:val="20"/>
                <w:lang w:val="sv-SE"/>
              </w:rPr>
              <w:lastRenderedPageBreak/>
              <w:t xml:space="preserve">memberi contoh penalaran dan </w:t>
            </w:r>
            <w:r w:rsidRPr="00D41A3E">
              <w:rPr>
                <w:rFonts w:ascii="Times New Roman" w:hAnsi="Times New Roman" w:cs="Times New Roman"/>
                <w:sz w:val="20"/>
                <w:szCs w:val="20"/>
              </w:rPr>
              <w:t xml:space="preserve">pemecahan masalah matematika, memahami komunikasi dan sikap matematika </w:t>
            </w:r>
          </w:p>
        </w:tc>
        <w:tc>
          <w:tcPr>
            <w:tcW w:w="2551" w:type="dxa"/>
          </w:tcPr>
          <w:p w14:paraId="4D266E65" w14:textId="77777777" w:rsidR="007879ED" w:rsidRPr="00393FFA" w:rsidRDefault="007879ED" w:rsidP="007879ED">
            <w:pPr>
              <w:pStyle w:val="ListParagraph"/>
              <w:numPr>
                <w:ilvl w:val="0"/>
                <w:numId w:val="7"/>
              </w:numPr>
              <w:spacing w:after="0" w:line="240" w:lineRule="auto"/>
              <w:ind w:left="283"/>
              <w:rPr>
                <w:rFonts w:ascii="Times New Roman" w:hAnsi="Times New Roman" w:cs="Times New Roman"/>
                <w:sz w:val="20"/>
                <w:szCs w:val="20"/>
              </w:rPr>
            </w:pPr>
            <w:r w:rsidRPr="00393FFA">
              <w:rPr>
                <w:rFonts w:ascii="Times New Roman" w:hAnsi="Times New Roman" w:cs="Times New Roman"/>
                <w:sz w:val="20"/>
                <w:szCs w:val="20"/>
              </w:rPr>
              <w:lastRenderedPageBreak/>
              <w:t xml:space="preserve">Menjelaskan ide-ide </w:t>
            </w:r>
            <w:r w:rsidRPr="00393FFA">
              <w:rPr>
                <w:rFonts w:ascii="Times New Roman" w:hAnsi="Times New Roman" w:cs="Times New Roman"/>
                <w:sz w:val="20"/>
                <w:szCs w:val="20"/>
              </w:rPr>
              <w:lastRenderedPageBreak/>
              <w:t xml:space="preserve">matematika dalam </w:t>
            </w:r>
            <w:r w:rsidRPr="00393FFA">
              <w:rPr>
                <w:rFonts w:ascii="Times New Roman" w:hAnsi="Times New Roman" w:cs="Times New Roman"/>
                <w:sz w:val="20"/>
                <w:szCs w:val="20"/>
                <w:lang w:val="en-US"/>
              </w:rPr>
              <w:t xml:space="preserve"> </w:t>
            </w:r>
            <w:r w:rsidRPr="00393FFA">
              <w:rPr>
                <w:rFonts w:ascii="Times New Roman" w:hAnsi="Times New Roman" w:cs="Times New Roman"/>
                <w:sz w:val="20"/>
                <w:szCs w:val="20"/>
              </w:rPr>
              <w:t>bentuk tabel, gambar, grafik, dll.</w:t>
            </w:r>
          </w:p>
          <w:p w14:paraId="5665F3E1" w14:textId="77777777" w:rsidR="007879ED" w:rsidRPr="00D41A3E" w:rsidRDefault="007879ED" w:rsidP="00192B40">
            <w:pPr>
              <w:pStyle w:val="ListParagraph"/>
              <w:numPr>
                <w:ilvl w:val="0"/>
                <w:numId w:val="7"/>
              </w:numPr>
              <w:spacing w:after="0" w:line="240" w:lineRule="auto"/>
              <w:ind w:left="283"/>
              <w:rPr>
                <w:rFonts w:ascii="Times New Roman" w:hAnsi="Times New Roman" w:cs="Times New Roman"/>
                <w:sz w:val="20"/>
                <w:szCs w:val="20"/>
              </w:rPr>
            </w:pPr>
            <w:r w:rsidRPr="00D41A3E">
              <w:rPr>
                <w:rFonts w:ascii="Times New Roman" w:hAnsi="Times New Roman" w:cs="Times New Roman"/>
                <w:sz w:val="20"/>
                <w:szCs w:val="20"/>
              </w:rPr>
              <w:t>Menjelaskan</w:t>
            </w:r>
            <w:r w:rsidR="00192B40">
              <w:rPr>
                <w:rFonts w:ascii="Times New Roman" w:hAnsi="Times New Roman" w:cs="Times New Roman"/>
                <w:sz w:val="20"/>
                <w:szCs w:val="20"/>
                <w:lang w:val="en-US"/>
              </w:rPr>
              <w:t xml:space="preserve"> </w:t>
            </w:r>
            <w:proofErr w:type="spellStart"/>
            <w:r w:rsidR="00192B40">
              <w:rPr>
                <w:rFonts w:ascii="Times New Roman" w:hAnsi="Times New Roman" w:cs="Times New Roman"/>
                <w:sz w:val="20"/>
                <w:szCs w:val="20"/>
                <w:lang w:val="en-US"/>
              </w:rPr>
              <w:t>tentang</w:t>
            </w:r>
            <w:proofErr w:type="spellEnd"/>
            <w:r w:rsidR="00192B40">
              <w:rPr>
                <w:rFonts w:ascii="Times New Roman" w:hAnsi="Times New Roman" w:cs="Times New Roman"/>
                <w:sz w:val="20"/>
                <w:szCs w:val="20"/>
                <w:lang w:val="en-US"/>
              </w:rPr>
              <w:t xml:space="preserve"> </w:t>
            </w:r>
            <w:r w:rsidRPr="00D41A3E">
              <w:rPr>
                <w:rFonts w:ascii="Times New Roman" w:hAnsi="Times New Roman" w:cs="Times New Roman"/>
                <w:sz w:val="20"/>
                <w:szCs w:val="20"/>
              </w:rPr>
              <w:t xml:space="preserve"> logis, kritis, dan kreatif dalam menyelesaikan permasalahan matematika</w:t>
            </w:r>
          </w:p>
        </w:tc>
        <w:tc>
          <w:tcPr>
            <w:tcW w:w="1480" w:type="dxa"/>
            <w:vAlign w:val="center"/>
          </w:tcPr>
          <w:p w14:paraId="2049DAC1"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lastRenderedPageBreak/>
              <w:t xml:space="preserve">Kriteria: </w:t>
            </w:r>
            <w:r w:rsidRPr="00D41A3E">
              <w:rPr>
                <w:rFonts w:ascii="Times New Roman" w:hAnsi="Times New Roman" w:cs="Times New Roman"/>
                <w:sz w:val="20"/>
                <w:szCs w:val="20"/>
                <w:lang w:eastAsia="id-ID"/>
              </w:rPr>
              <w:lastRenderedPageBreak/>
              <w:t>Pedoman penskoran</w:t>
            </w:r>
          </w:p>
          <w:p w14:paraId="4C59D3B0"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2D1ADBE8"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lastRenderedPageBreak/>
              <w:t>TM</w:t>
            </w:r>
            <w:r w:rsidRPr="00D41A3E">
              <w:rPr>
                <w:rFonts w:ascii="Times New Roman" w:hAnsi="Times New Roman" w:cs="Times New Roman"/>
                <w:sz w:val="20"/>
                <w:szCs w:val="20"/>
                <w:lang w:val="en-ID"/>
              </w:rPr>
              <w:t>:</w:t>
            </w:r>
          </w:p>
          <w:p w14:paraId="7A732C5E"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lastRenderedPageBreak/>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2F7A113A"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78F3BA4E"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393F332E" w14:textId="77777777" w:rsidR="007879ED" w:rsidRPr="00D41A3E" w:rsidRDefault="007879ED" w:rsidP="00B8723E">
            <w:pPr>
              <w:pStyle w:val="Default"/>
              <w:ind w:left="302"/>
              <w:rPr>
                <w:rFonts w:ascii="Times New Roman" w:hAnsi="Times New Roman" w:cs="Times New Roman"/>
                <w:sz w:val="20"/>
                <w:szCs w:val="20"/>
                <w:lang w:val="en-US"/>
              </w:rPr>
            </w:pPr>
          </w:p>
        </w:tc>
        <w:tc>
          <w:tcPr>
            <w:tcW w:w="2452" w:type="dxa"/>
          </w:tcPr>
          <w:p w14:paraId="489B3477" w14:textId="77777777" w:rsidR="007879ED" w:rsidRPr="00D41A3E" w:rsidRDefault="007879ED" w:rsidP="007879ED">
            <w:pPr>
              <w:pStyle w:val="ListParagraph"/>
              <w:numPr>
                <w:ilvl w:val="0"/>
                <w:numId w:val="2"/>
              </w:numPr>
              <w:spacing w:after="0" w:line="240" w:lineRule="auto"/>
              <w:ind w:left="430"/>
              <w:rPr>
                <w:rFonts w:ascii="Times New Roman" w:hAnsi="Times New Roman" w:cs="Times New Roman"/>
                <w:sz w:val="20"/>
                <w:szCs w:val="20"/>
              </w:rPr>
            </w:pPr>
            <w:r w:rsidRPr="00D41A3E">
              <w:rPr>
                <w:rFonts w:ascii="Times New Roman" w:hAnsi="Times New Roman" w:cs="Times New Roman"/>
                <w:sz w:val="20"/>
                <w:szCs w:val="20"/>
              </w:rPr>
              <w:t>Ide-ide matematika</w:t>
            </w:r>
          </w:p>
          <w:p w14:paraId="0538A162" w14:textId="77777777" w:rsidR="007879ED" w:rsidRPr="00D41A3E" w:rsidRDefault="007879ED" w:rsidP="007879ED">
            <w:pPr>
              <w:pStyle w:val="ListParagraph"/>
              <w:numPr>
                <w:ilvl w:val="0"/>
                <w:numId w:val="2"/>
              </w:numPr>
              <w:spacing w:after="0" w:line="240" w:lineRule="auto"/>
              <w:ind w:left="430"/>
              <w:rPr>
                <w:rFonts w:ascii="Times New Roman" w:hAnsi="Times New Roman" w:cs="Times New Roman"/>
                <w:sz w:val="20"/>
                <w:szCs w:val="20"/>
              </w:rPr>
            </w:pPr>
            <w:r w:rsidRPr="00D41A3E">
              <w:rPr>
                <w:rFonts w:ascii="Times New Roman" w:hAnsi="Times New Roman" w:cs="Times New Roman"/>
                <w:sz w:val="20"/>
                <w:szCs w:val="20"/>
              </w:rPr>
              <w:lastRenderedPageBreak/>
              <w:t>Sikap dalam menyelesaikan permasalahan matematika</w:t>
            </w:r>
          </w:p>
          <w:p w14:paraId="6893F282" w14:textId="77777777" w:rsidR="007879ED" w:rsidRPr="00D41A3E" w:rsidRDefault="007879ED" w:rsidP="00B8723E">
            <w:pPr>
              <w:rPr>
                <w:rFonts w:ascii="Times New Roman" w:hAnsi="Times New Roman" w:cs="Times New Roman"/>
                <w:sz w:val="20"/>
                <w:szCs w:val="20"/>
                <w:lang w:val="nb-NO"/>
              </w:rPr>
            </w:pPr>
          </w:p>
        </w:tc>
        <w:tc>
          <w:tcPr>
            <w:tcW w:w="1213" w:type="dxa"/>
          </w:tcPr>
          <w:p w14:paraId="0ECB5120"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lastRenderedPageBreak/>
              <w:t>10 %</w:t>
            </w:r>
          </w:p>
        </w:tc>
      </w:tr>
      <w:tr w:rsidR="007879ED" w:rsidRPr="00D41A3E" w14:paraId="325EEA34" w14:textId="77777777" w:rsidTr="00B8723E">
        <w:tc>
          <w:tcPr>
            <w:tcW w:w="993" w:type="dxa"/>
          </w:tcPr>
          <w:p w14:paraId="33F14DDF"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5</w:t>
            </w:r>
          </w:p>
        </w:tc>
        <w:tc>
          <w:tcPr>
            <w:tcW w:w="2835" w:type="dxa"/>
          </w:tcPr>
          <w:p w14:paraId="4B453FCC" w14:textId="77777777" w:rsidR="007879ED" w:rsidRPr="00D41A3E" w:rsidRDefault="007879ED" w:rsidP="00B8723E">
            <w:pPr>
              <w:rPr>
                <w:rFonts w:ascii="Times New Roman" w:hAnsi="Times New Roman" w:cs="Times New Roman"/>
                <w:sz w:val="20"/>
                <w:szCs w:val="20"/>
              </w:rPr>
            </w:pPr>
            <w:r>
              <w:rPr>
                <w:rFonts w:ascii="Times New Roman" w:hAnsi="Times New Roman" w:cs="Times New Roman"/>
                <w:sz w:val="20"/>
                <w:szCs w:val="20"/>
                <w:lang w:val="sv-SE"/>
              </w:rPr>
              <w:t xml:space="preserve">Menjelaskan </w:t>
            </w:r>
            <w:r w:rsidRPr="00D41A3E">
              <w:rPr>
                <w:rFonts w:ascii="Times New Roman" w:hAnsi="Times New Roman" w:cs="Times New Roman"/>
                <w:sz w:val="20"/>
                <w:szCs w:val="20"/>
                <w:lang w:val="sv-SE"/>
              </w:rPr>
              <w:t xml:space="preserve"> </w:t>
            </w:r>
            <w:r w:rsidRPr="00D41A3E">
              <w:rPr>
                <w:rFonts w:ascii="Times New Roman" w:hAnsi="Times New Roman" w:cs="Times New Roman"/>
                <w:sz w:val="20"/>
                <w:szCs w:val="20"/>
              </w:rPr>
              <w:t>materi pelajaran matematika</w:t>
            </w:r>
          </w:p>
        </w:tc>
        <w:tc>
          <w:tcPr>
            <w:tcW w:w="2551" w:type="dxa"/>
          </w:tcPr>
          <w:p w14:paraId="3AAD6281"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Memahami materi pembelajaran matematika berupa fakta, konsep, prinsip dan prosedur</w:t>
            </w:r>
          </w:p>
        </w:tc>
        <w:tc>
          <w:tcPr>
            <w:tcW w:w="1480" w:type="dxa"/>
            <w:vAlign w:val="center"/>
          </w:tcPr>
          <w:p w14:paraId="28A8D032"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6F47E621"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34546345"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24711B78"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2237966C"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4992802E"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144C417A" w14:textId="77777777" w:rsidR="007879ED" w:rsidRPr="00D41A3E" w:rsidRDefault="007879ED" w:rsidP="00B8723E">
            <w:pPr>
              <w:pStyle w:val="Default"/>
              <w:ind w:left="302"/>
              <w:rPr>
                <w:rFonts w:ascii="Times New Roman" w:hAnsi="Times New Roman" w:cs="Times New Roman"/>
                <w:sz w:val="20"/>
                <w:szCs w:val="20"/>
                <w:lang w:val="en-US"/>
              </w:rPr>
            </w:pPr>
          </w:p>
        </w:tc>
        <w:tc>
          <w:tcPr>
            <w:tcW w:w="2452" w:type="dxa"/>
          </w:tcPr>
          <w:p w14:paraId="4C7893DA" w14:textId="77777777" w:rsidR="007879ED" w:rsidRPr="00D41A3E" w:rsidRDefault="007879ED" w:rsidP="00B8723E">
            <w:pPr>
              <w:ind w:right="-24"/>
              <w:rPr>
                <w:rFonts w:ascii="Times New Roman" w:hAnsi="Times New Roman" w:cs="Times New Roman"/>
                <w:sz w:val="20"/>
                <w:szCs w:val="20"/>
                <w:lang w:val="fi-FI"/>
              </w:rPr>
            </w:pPr>
            <w:r w:rsidRPr="00D41A3E">
              <w:rPr>
                <w:rFonts w:ascii="Times New Roman" w:hAnsi="Times New Roman" w:cs="Times New Roman"/>
                <w:sz w:val="20"/>
                <w:szCs w:val="20"/>
                <w:lang w:val="fi-FI"/>
              </w:rPr>
              <w:t>Materi Pembelajaran Matematika :</w:t>
            </w:r>
          </w:p>
          <w:p w14:paraId="48CCE451" w14:textId="77777777" w:rsidR="007879ED" w:rsidRPr="00D41A3E" w:rsidRDefault="007879ED" w:rsidP="00B8723E">
            <w:pPr>
              <w:ind w:right="-24"/>
              <w:rPr>
                <w:rFonts w:ascii="Times New Roman" w:hAnsi="Times New Roman" w:cs="Times New Roman"/>
                <w:sz w:val="20"/>
                <w:szCs w:val="20"/>
              </w:rPr>
            </w:pPr>
            <w:r w:rsidRPr="00D41A3E">
              <w:rPr>
                <w:rFonts w:ascii="Times New Roman" w:hAnsi="Times New Roman" w:cs="Times New Roman"/>
                <w:sz w:val="20"/>
                <w:szCs w:val="20"/>
              </w:rPr>
              <w:t>Materi Fakta, Konsep, Prinsip dan Prosedur</w:t>
            </w:r>
          </w:p>
        </w:tc>
        <w:tc>
          <w:tcPr>
            <w:tcW w:w="1213" w:type="dxa"/>
          </w:tcPr>
          <w:p w14:paraId="775FD442"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10 %</w:t>
            </w:r>
          </w:p>
        </w:tc>
      </w:tr>
      <w:tr w:rsidR="007879ED" w:rsidRPr="00D41A3E" w14:paraId="7CCA036B" w14:textId="77777777" w:rsidTr="00B8723E">
        <w:tc>
          <w:tcPr>
            <w:tcW w:w="993" w:type="dxa"/>
          </w:tcPr>
          <w:p w14:paraId="7E4B9B0A"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6</w:t>
            </w:r>
          </w:p>
        </w:tc>
        <w:tc>
          <w:tcPr>
            <w:tcW w:w="2835" w:type="dxa"/>
          </w:tcPr>
          <w:p w14:paraId="3587B9C8" w14:textId="77777777" w:rsidR="007879ED" w:rsidRPr="00D41A3E" w:rsidRDefault="007879ED" w:rsidP="00B8723E">
            <w:pPr>
              <w:rPr>
                <w:rFonts w:ascii="Times New Roman" w:hAnsi="Times New Roman" w:cs="Times New Roman"/>
                <w:sz w:val="20"/>
                <w:szCs w:val="20"/>
                <w:lang w:val="da-DK"/>
              </w:rPr>
            </w:pPr>
            <w:r>
              <w:rPr>
                <w:rFonts w:ascii="Times New Roman" w:hAnsi="Times New Roman" w:cs="Times New Roman"/>
                <w:sz w:val="20"/>
                <w:szCs w:val="20"/>
                <w:lang w:val="sv-SE"/>
              </w:rPr>
              <w:t xml:space="preserve">Menganalisis </w:t>
            </w:r>
            <w:r w:rsidRPr="00D41A3E">
              <w:rPr>
                <w:rFonts w:ascii="Times New Roman" w:hAnsi="Times New Roman" w:cs="Times New Roman"/>
                <w:sz w:val="20"/>
                <w:szCs w:val="20"/>
                <w:lang w:val="sv-SE"/>
              </w:rPr>
              <w:t xml:space="preserve"> </w:t>
            </w:r>
            <w:r w:rsidRPr="00D41A3E">
              <w:rPr>
                <w:rFonts w:ascii="Times New Roman" w:hAnsi="Times New Roman" w:cs="Times New Roman"/>
                <w:sz w:val="20"/>
                <w:szCs w:val="20"/>
              </w:rPr>
              <w:t>materi pelajaran matematika</w:t>
            </w:r>
          </w:p>
        </w:tc>
        <w:tc>
          <w:tcPr>
            <w:tcW w:w="2551" w:type="dxa"/>
          </w:tcPr>
          <w:p w14:paraId="32EEFDE8"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Menganalisis materi pelajaran</w:t>
            </w:r>
          </w:p>
        </w:tc>
        <w:tc>
          <w:tcPr>
            <w:tcW w:w="1480" w:type="dxa"/>
            <w:vAlign w:val="center"/>
          </w:tcPr>
          <w:p w14:paraId="158F755D"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3B964096"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0E387F21"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2871D727"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3257B58E"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69DCDFE0"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598585AA" w14:textId="77777777" w:rsidR="007879ED" w:rsidRPr="00D41A3E" w:rsidRDefault="007879ED" w:rsidP="00B8723E">
            <w:pPr>
              <w:pStyle w:val="Default"/>
              <w:ind w:left="302"/>
              <w:rPr>
                <w:rFonts w:ascii="Times New Roman" w:hAnsi="Times New Roman" w:cs="Times New Roman"/>
                <w:sz w:val="20"/>
                <w:szCs w:val="20"/>
                <w:lang w:val="en-US"/>
              </w:rPr>
            </w:pPr>
          </w:p>
        </w:tc>
        <w:tc>
          <w:tcPr>
            <w:tcW w:w="2452" w:type="dxa"/>
          </w:tcPr>
          <w:p w14:paraId="7265BD2C" w14:textId="77777777" w:rsidR="007879ED" w:rsidRPr="00D41A3E" w:rsidRDefault="007879ED" w:rsidP="00B8723E">
            <w:pPr>
              <w:ind w:right="-24"/>
              <w:rPr>
                <w:rFonts w:ascii="Times New Roman" w:hAnsi="Times New Roman" w:cs="Times New Roman"/>
                <w:bCs/>
                <w:iCs/>
                <w:sz w:val="20"/>
                <w:szCs w:val="20"/>
                <w:lang w:val="fi-FI"/>
              </w:rPr>
            </w:pPr>
            <w:r w:rsidRPr="00D41A3E">
              <w:rPr>
                <w:rFonts w:ascii="Times New Roman" w:hAnsi="Times New Roman" w:cs="Times New Roman"/>
                <w:bCs/>
                <w:iCs/>
                <w:sz w:val="20"/>
                <w:szCs w:val="20"/>
                <w:lang w:val="fi-FI"/>
              </w:rPr>
              <w:t xml:space="preserve">Penjabaran Materi Pembelajaran (Analisis Materi Pelajaran) </w:t>
            </w:r>
            <w:r w:rsidRPr="00D41A3E">
              <w:rPr>
                <w:rFonts w:ascii="Times New Roman" w:hAnsi="Times New Roman" w:cs="Times New Roman"/>
                <w:b/>
                <w:bCs/>
                <w:iCs/>
                <w:sz w:val="20"/>
                <w:szCs w:val="20"/>
              </w:rPr>
              <w:t>:</w:t>
            </w:r>
          </w:p>
          <w:p w14:paraId="441728D6" w14:textId="77777777" w:rsidR="007879ED" w:rsidRPr="00D41A3E" w:rsidRDefault="007879ED" w:rsidP="007879ED">
            <w:pPr>
              <w:pStyle w:val="ListParagraph"/>
              <w:numPr>
                <w:ilvl w:val="0"/>
                <w:numId w:val="1"/>
              </w:numPr>
              <w:spacing w:after="0" w:line="240" w:lineRule="auto"/>
              <w:ind w:left="288" w:right="-24" w:hanging="283"/>
              <w:rPr>
                <w:rFonts w:ascii="Times New Roman" w:hAnsi="Times New Roman" w:cs="Times New Roman"/>
                <w:sz w:val="20"/>
                <w:szCs w:val="20"/>
              </w:rPr>
            </w:pPr>
            <w:r w:rsidRPr="00D41A3E">
              <w:rPr>
                <w:rFonts w:ascii="Times New Roman" w:hAnsi="Times New Roman" w:cs="Times New Roman"/>
                <w:sz w:val="20"/>
                <w:szCs w:val="20"/>
              </w:rPr>
              <w:t>Materi pokok</w:t>
            </w:r>
          </w:p>
          <w:p w14:paraId="47866A4A" w14:textId="77777777" w:rsidR="007879ED" w:rsidRPr="00D41A3E" w:rsidRDefault="007879ED" w:rsidP="007879ED">
            <w:pPr>
              <w:pStyle w:val="ListParagraph"/>
              <w:numPr>
                <w:ilvl w:val="0"/>
                <w:numId w:val="1"/>
              </w:numPr>
              <w:spacing w:after="0" w:line="240" w:lineRule="auto"/>
              <w:ind w:left="288" w:right="-24" w:hanging="283"/>
              <w:rPr>
                <w:rFonts w:ascii="Times New Roman" w:hAnsi="Times New Roman" w:cs="Times New Roman"/>
                <w:sz w:val="20"/>
                <w:szCs w:val="20"/>
              </w:rPr>
            </w:pPr>
            <w:r w:rsidRPr="00D41A3E">
              <w:rPr>
                <w:rFonts w:ascii="Times New Roman" w:hAnsi="Times New Roman" w:cs="Times New Roman"/>
                <w:sz w:val="20"/>
                <w:szCs w:val="20"/>
              </w:rPr>
              <w:t>Materi Prasyarat</w:t>
            </w:r>
          </w:p>
        </w:tc>
        <w:tc>
          <w:tcPr>
            <w:tcW w:w="1213" w:type="dxa"/>
          </w:tcPr>
          <w:p w14:paraId="0AA87CD7"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8 %</w:t>
            </w:r>
          </w:p>
        </w:tc>
      </w:tr>
      <w:tr w:rsidR="007879ED" w:rsidRPr="00D41A3E" w14:paraId="532AEF4A" w14:textId="77777777" w:rsidTr="00B8723E">
        <w:tc>
          <w:tcPr>
            <w:tcW w:w="993" w:type="dxa"/>
          </w:tcPr>
          <w:p w14:paraId="6CF20C5D"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7</w:t>
            </w:r>
          </w:p>
        </w:tc>
        <w:tc>
          <w:tcPr>
            <w:tcW w:w="2835" w:type="dxa"/>
          </w:tcPr>
          <w:p w14:paraId="1CD14C97" w14:textId="77777777" w:rsidR="007879ED" w:rsidRPr="00D41A3E" w:rsidRDefault="007879ED" w:rsidP="00B8723E">
            <w:pPr>
              <w:rPr>
                <w:rFonts w:ascii="Times New Roman" w:hAnsi="Times New Roman" w:cs="Times New Roman"/>
                <w:sz w:val="20"/>
                <w:szCs w:val="20"/>
                <w:lang w:val="sv-SE"/>
              </w:rPr>
            </w:pPr>
            <w:r>
              <w:rPr>
                <w:rFonts w:ascii="Times New Roman" w:hAnsi="Times New Roman" w:cs="Times New Roman"/>
                <w:sz w:val="20"/>
                <w:szCs w:val="20"/>
                <w:lang w:val="sv-SE"/>
              </w:rPr>
              <w:t xml:space="preserve">Menjelaskan </w:t>
            </w:r>
            <w:r w:rsidRPr="00D41A3E">
              <w:rPr>
                <w:rFonts w:ascii="Times New Roman" w:hAnsi="Times New Roman" w:cs="Times New Roman"/>
                <w:sz w:val="20"/>
                <w:szCs w:val="20"/>
                <w:lang w:val="sv-SE"/>
              </w:rPr>
              <w:t xml:space="preserve"> pendidikan karakter</w:t>
            </w:r>
          </w:p>
          <w:p w14:paraId="2473F9A0" w14:textId="77777777" w:rsidR="007879ED" w:rsidRPr="00D41A3E" w:rsidRDefault="007879ED" w:rsidP="00B8723E">
            <w:pPr>
              <w:rPr>
                <w:rFonts w:ascii="Times New Roman" w:hAnsi="Times New Roman" w:cs="Times New Roman"/>
                <w:sz w:val="20"/>
                <w:szCs w:val="20"/>
                <w:lang w:val="en-US"/>
              </w:rPr>
            </w:pPr>
          </w:p>
        </w:tc>
        <w:tc>
          <w:tcPr>
            <w:tcW w:w="2551" w:type="dxa"/>
          </w:tcPr>
          <w:p w14:paraId="103C2E85" w14:textId="77777777" w:rsidR="007879ED" w:rsidRPr="00D41A3E" w:rsidRDefault="007879ED" w:rsidP="00B8723E">
            <w:pPr>
              <w:pStyle w:val="BodyText"/>
              <w:spacing w:after="0"/>
              <w:rPr>
                <w:sz w:val="20"/>
                <w:lang w:val="da-DK"/>
              </w:rPr>
            </w:pPr>
            <w:r w:rsidRPr="00D41A3E">
              <w:rPr>
                <w:sz w:val="20"/>
              </w:rPr>
              <w:t>Menyebutkan nilai-nilai yang penting dalam pendidikan karakter</w:t>
            </w:r>
          </w:p>
        </w:tc>
        <w:tc>
          <w:tcPr>
            <w:tcW w:w="1480" w:type="dxa"/>
            <w:vAlign w:val="center"/>
          </w:tcPr>
          <w:p w14:paraId="6FD14B0D"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4B392E67"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6BB608D8"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417E4818"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24A0A3DA"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41BAA196"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tcPr>
          <w:p w14:paraId="2FD5C498" w14:textId="77777777" w:rsidR="007879ED" w:rsidRPr="00D41A3E" w:rsidRDefault="007879ED" w:rsidP="00B8723E">
            <w:pPr>
              <w:jc w:val="both"/>
              <w:rPr>
                <w:rFonts w:ascii="Times New Roman" w:hAnsi="Times New Roman" w:cs="Times New Roman"/>
                <w:sz w:val="20"/>
                <w:szCs w:val="20"/>
                <w:lang w:val="en-US"/>
              </w:rPr>
            </w:pPr>
          </w:p>
        </w:tc>
        <w:tc>
          <w:tcPr>
            <w:tcW w:w="2452" w:type="dxa"/>
          </w:tcPr>
          <w:p w14:paraId="36E3D189" w14:textId="77777777" w:rsidR="007879ED" w:rsidRPr="00D41A3E" w:rsidRDefault="007879ED" w:rsidP="00B8723E">
            <w:pPr>
              <w:ind w:right="-24"/>
              <w:rPr>
                <w:rFonts w:ascii="Times New Roman" w:hAnsi="Times New Roman" w:cs="Times New Roman"/>
                <w:sz w:val="20"/>
                <w:szCs w:val="20"/>
                <w:lang w:val="sv-SE"/>
              </w:rPr>
            </w:pPr>
            <w:r w:rsidRPr="00D41A3E">
              <w:rPr>
                <w:rFonts w:ascii="Times New Roman" w:hAnsi="Times New Roman" w:cs="Times New Roman"/>
                <w:sz w:val="20"/>
                <w:szCs w:val="20"/>
                <w:lang w:val="sv-SE"/>
              </w:rPr>
              <w:t>Pendidikan karakter</w:t>
            </w:r>
          </w:p>
          <w:p w14:paraId="5CEA5833" w14:textId="77777777" w:rsidR="007879ED" w:rsidRPr="00D41A3E" w:rsidRDefault="007879ED" w:rsidP="00B8723E">
            <w:pPr>
              <w:pStyle w:val="BodyText"/>
              <w:numPr>
                <w:ilvl w:val="0"/>
                <w:numId w:val="1"/>
              </w:numPr>
              <w:spacing w:after="0" w:line="276" w:lineRule="auto"/>
              <w:ind w:left="288" w:right="21" w:hanging="283"/>
              <w:jc w:val="both"/>
              <w:rPr>
                <w:sz w:val="20"/>
              </w:rPr>
            </w:pPr>
            <w:r w:rsidRPr="00D41A3E">
              <w:rPr>
                <w:sz w:val="20"/>
                <w:lang w:val="en-US"/>
              </w:rPr>
              <w:t xml:space="preserve">Pendidikan </w:t>
            </w:r>
            <w:proofErr w:type="spellStart"/>
            <w:r w:rsidRPr="00D41A3E">
              <w:rPr>
                <w:sz w:val="20"/>
                <w:lang w:val="en-US"/>
              </w:rPr>
              <w:t>karakter</w:t>
            </w:r>
            <w:proofErr w:type="spellEnd"/>
            <w:r>
              <w:rPr>
                <w:sz w:val="20"/>
                <w:lang w:val="en-US"/>
              </w:rPr>
              <w:t xml:space="preserve"> </w:t>
            </w:r>
            <w:proofErr w:type="spellStart"/>
            <w:r w:rsidRPr="00D41A3E">
              <w:rPr>
                <w:sz w:val="20"/>
                <w:lang w:val="en-US"/>
              </w:rPr>
              <w:t>dalam</w:t>
            </w:r>
            <w:proofErr w:type="spellEnd"/>
            <w:r>
              <w:rPr>
                <w:sz w:val="20"/>
                <w:lang w:val="en-US"/>
              </w:rPr>
              <w:t xml:space="preserve"> </w:t>
            </w:r>
            <w:proofErr w:type="spellStart"/>
            <w:r w:rsidRPr="00D41A3E">
              <w:rPr>
                <w:sz w:val="20"/>
                <w:lang w:val="en-US"/>
              </w:rPr>
              <w:t>pembelajaran</w:t>
            </w:r>
            <w:proofErr w:type="spellEnd"/>
            <w:r>
              <w:rPr>
                <w:sz w:val="20"/>
                <w:lang w:val="en-US"/>
              </w:rPr>
              <w:t xml:space="preserve"> </w:t>
            </w:r>
            <w:proofErr w:type="spellStart"/>
            <w:r w:rsidRPr="00D41A3E">
              <w:rPr>
                <w:sz w:val="20"/>
                <w:lang w:val="en-US"/>
              </w:rPr>
              <w:t>matematika</w:t>
            </w:r>
            <w:proofErr w:type="spellEnd"/>
          </w:p>
          <w:p w14:paraId="254677CB" w14:textId="77777777" w:rsidR="007879ED" w:rsidRPr="00D41A3E" w:rsidRDefault="007879ED" w:rsidP="00B8723E">
            <w:pPr>
              <w:pStyle w:val="BodyText"/>
              <w:numPr>
                <w:ilvl w:val="0"/>
                <w:numId w:val="1"/>
              </w:numPr>
              <w:spacing w:after="0" w:line="276" w:lineRule="auto"/>
              <w:ind w:left="288" w:right="21" w:hanging="283"/>
              <w:rPr>
                <w:sz w:val="20"/>
              </w:rPr>
            </w:pPr>
            <w:r w:rsidRPr="00D41A3E">
              <w:rPr>
                <w:sz w:val="20"/>
              </w:rPr>
              <w:t xml:space="preserve">Contoh dalam pembelajaran matematika yang terkait dengan </w:t>
            </w:r>
            <w:r w:rsidRPr="00D41A3E">
              <w:rPr>
                <w:sz w:val="20"/>
                <w:lang w:val="da-DK"/>
              </w:rPr>
              <w:t>pendidikan karakter</w:t>
            </w:r>
          </w:p>
          <w:p w14:paraId="1B6E635E" w14:textId="77777777" w:rsidR="007879ED" w:rsidRPr="00D41A3E" w:rsidRDefault="007879ED" w:rsidP="00B8723E">
            <w:pPr>
              <w:pStyle w:val="BodyText"/>
              <w:numPr>
                <w:ilvl w:val="0"/>
                <w:numId w:val="1"/>
              </w:numPr>
              <w:spacing w:after="0" w:line="276" w:lineRule="auto"/>
              <w:ind w:left="288" w:right="21" w:hanging="283"/>
              <w:rPr>
                <w:i/>
                <w:sz w:val="20"/>
              </w:rPr>
            </w:pPr>
            <w:r>
              <w:rPr>
                <w:sz w:val="20"/>
                <w:lang w:val="da-DK"/>
              </w:rPr>
              <w:t>N</w:t>
            </w:r>
            <w:r w:rsidRPr="00D41A3E">
              <w:rPr>
                <w:sz w:val="20"/>
                <w:lang w:val="da-DK"/>
              </w:rPr>
              <w:t>ilai – nilai pendidikan karakter</w:t>
            </w:r>
          </w:p>
        </w:tc>
        <w:tc>
          <w:tcPr>
            <w:tcW w:w="1213" w:type="dxa"/>
          </w:tcPr>
          <w:p w14:paraId="74E6BE99"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8 %</w:t>
            </w:r>
          </w:p>
        </w:tc>
      </w:tr>
      <w:tr w:rsidR="007879ED" w:rsidRPr="00D41A3E" w14:paraId="79B50ADB" w14:textId="77777777" w:rsidTr="00B8723E">
        <w:tc>
          <w:tcPr>
            <w:tcW w:w="993" w:type="dxa"/>
            <w:shd w:val="clear" w:color="auto" w:fill="DBE5F1" w:themeFill="accent1" w:themeFillTint="33"/>
          </w:tcPr>
          <w:p w14:paraId="312ABF87"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lastRenderedPageBreak/>
              <w:t>8</w:t>
            </w:r>
          </w:p>
        </w:tc>
        <w:tc>
          <w:tcPr>
            <w:tcW w:w="13141" w:type="dxa"/>
            <w:gridSpan w:val="6"/>
            <w:shd w:val="clear" w:color="auto" w:fill="DBE5F1" w:themeFill="accent1" w:themeFillTint="33"/>
          </w:tcPr>
          <w:p w14:paraId="5002691F" w14:textId="77777777" w:rsidR="007879ED" w:rsidRPr="0062494B" w:rsidRDefault="007879ED" w:rsidP="00B8723E">
            <w:pPr>
              <w:pStyle w:val="Default"/>
              <w:rPr>
                <w:rFonts w:ascii="Times New Roman" w:hAnsi="Times New Roman" w:cs="Times New Roman"/>
                <w:b/>
                <w:sz w:val="20"/>
                <w:szCs w:val="20"/>
                <w:lang w:val="en-US"/>
              </w:rPr>
            </w:pPr>
            <w:r>
              <w:rPr>
                <w:rFonts w:ascii="Times New Roman" w:hAnsi="Times New Roman" w:cs="Times New Roman"/>
                <w:b/>
                <w:sz w:val="20"/>
                <w:szCs w:val="20"/>
                <w:lang w:val="en-US"/>
              </w:rPr>
              <w:t>UTS</w:t>
            </w:r>
          </w:p>
        </w:tc>
        <w:tc>
          <w:tcPr>
            <w:tcW w:w="1213" w:type="dxa"/>
            <w:shd w:val="clear" w:color="auto" w:fill="DBE5F1" w:themeFill="accent1" w:themeFillTint="33"/>
          </w:tcPr>
          <w:p w14:paraId="0787A441" w14:textId="77777777" w:rsidR="007879ED" w:rsidRPr="00D41A3E" w:rsidRDefault="007879ED" w:rsidP="00B8723E">
            <w:pPr>
              <w:rPr>
                <w:rFonts w:ascii="Times New Roman" w:hAnsi="Times New Roman" w:cs="Times New Roman"/>
                <w:sz w:val="20"/>
                <w:szCs w:val="20"/>
              </w:rPr>
            </w:pPr>
          </w:p>
        </w:tc>
      </w:tr>
      <w:tr w:rsidR="007879ED" w:rsidRPr="00D41A3E" w14:paraId="6216E6D4" w14:textId="77777777" w:rsidTr="00E7799D">
        <w:tc>
          <w:tcPr>
            <w:tcW w:w="993" w:type="dxa"/>
          </w:tcPr>
          <w:p w14:paraId="316E6B12"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9</w:t>
            </w:r>
          </w:p>
        </w:tc>
        <w:tc>
          <w:tcPr>
            <w:tcW w:w="2835" w:type="dxa"/>
          </w:tcPr>
          <w:p w14:paraId="740E6096" w14:textId="77777777" w:rsidR="007879ED" w:rsidRPr="00D41A3E" w:rsidRDefault="007879ED" w:rsidP="00B8723E">
            <w:pPr>
              <w:rPr>
                <w:rFonts w:ascii="Times New Roman" w:hAnsi="Times New Roman" w:cs="Times New Roman"/>
                <w:sz w:val="20"/>
                <w:szCs w:val="20"/>
              </w:rPr>
            </w:pPr>
            <w:r>
              <w:rPr>
                <w:rFonts w:ascii="Times New Roman" w:hAnsi="Times New Roman" w:cs="Times New Roman"/>
                <w:sz w:val="20"/>
                <w:szCs w:val="20"/>
                <w:lang w:val="da-DK"/>
              </w:rPr>
              <w:t xml:space="preserve">Menjelaskan </w:t>
            </w:r>
            <w:r>
              <w:rPr>
                <w:rFonts w:ascii="Times New Roman" w:hAnsi="Times New Roman" w:cs="Times New Roman"/>
                <w:sz w:val="20"/>
                <w:szCs w:val="20"/>
                <w:lang w:val="fi-FI"/>
              </w:rPr>
              <w:t>K</w:t>
            </w:r>
            <w:r w:rsidRPr="00D41A3E">
              <w:rPr>
                <w:rFonts w:ascii="Times New Roman" w:hAnsi="Times New Roman" w:cs="Times New Roman"/>
                <w:sz w:val="20"/>
                <w:szCs w:val="20"/>
              </w:rPr>
              <w:t>onsep kurikulum 2013</w:t>
            </w:r>
            <w:r>
              <w:rPr>
                <w:rFonts w:ascii="Times New Roman" w:hAnsi="Times New Roman" w:cs="Times New Roman"/>
                <w:sz w:val="20"/>
                <w:szCs w:val="20"/>
                <w:lang w:val="en-US"/>
              </w:rPr>
              <w:t xml:space="preserve">dan </w:t>
            </w:r>
            <w:proofErr w:type="spellStart"/>
            <w:r>
              <w:rPr>
                <w:rFonts w:ascii="Times New Roman" w:hAnsi="Times New Roman" w:cs="Times New Roman"/>
                <w:sz w:val="20"/>
                <w:szCs w:val="20"/>
                <w:lang w:val="en-US"/>
              </w:rPr>
              <w:t>merdeka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Belajar</w:t>
            </w:r>
            <w:proofErr w:type="spellEnd"/>
            <w:r>
              <w:rPr>
                <w:rFonts w:ascii="Times New Roman" w:hAnsi="Times New Roman" w:cs="Times New Roman"/>
                <w:sz w:val="20"/>
                <w:szCs w:val="20"/>
                <w:lang w:val="en-US"/>
              </w:rPr>
              <w:t xml:space="preserve"> </w:t>
            </w:r>
            <w:r w:rsidRPr="00D41A3E">
              <w:rPr>
                <w:rFonts w:ascii="Times New Roman" w:hAnsi="Times New Roman" w:cs="Times New Roman"/>
                <w:sz w:val="20"/>
                <w:szCs w:val="20"/>
              </w:rPr>
              <w:t xml:space="preserve"> pada tingkat satuan pendidikan </w:t>
            </w:r>
          </w:p>
        </w:tc>
        <w:tc>
          <w:tcPr>
            <w:tcW w:w="2551" w:type="dxa"/>
          </w:tcPr>
          <w:p w14:paraId="669C4C88" w14:textId="77777777" w:rsidR="007879ED" w:rsidRPr="00605138" w:rsidRDefault="007879ED" w:rsidP="00B8723E">
            <w:pPr>
              <w:pStyle w:val="BodyText"/>
              <w:spacing w:after="0"/>
              <w:ind w:left="46"/>
              <w:rPr>
                <w:sz w:val="20"/>
                <w:lang w:val="en-US"/>
              </w:rPr>
            </w:pPr>
            <w:r w:rsidRPr="00D41A3E">
              <w:rPr>
                <w:sz w:val="20"/>
              </w:rPr>
              <w:t>Menganalisis bagian-bagian yang ada dalam Kurikulum 2013</w:t>
            </w:r>
            <w:r>
              <w:rPr>
                <w:sz w:val="20"/>
                <w:lang w:val="en-US"/>
              </w:rPr>
              <w:t xml:space="preserve"> dan Merdeka </w:t>
            </w:r>
            <w:proofErr w:type="spellStart"/>
            <w:r>
              <w:rPr>
                <w:sz w:val="20"/>
                <w:lang w:val="en-US"/>
              </w:rPr>
              <w:t>Belajar</w:t>
            </w:r>
            <w:proofErr w:type="spellEnd"/>
          </w:p>
        </w:tc>
        <w:tc>
          <w:tcPr>
            <w:tcW w:w="1480" w:type="dxa"/>
            <w:vAlign w:val="center"/>
          </w:tcPr>
          <w:p w14:paraId="1530E8EE"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1064BF0A"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0401AE8A"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4F9197AF"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1F74ED37"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63BD2C3F"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6B5761D9"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1251B06E" w14:textId="77777777" w:rsidR="007879ED" w:rsidRPr="00D3747F" w:rsidRDefault="007879ED" w:rsidP="007879ED">
            <w:pPr>
              <w:pStyle w:val="ListParagraph"/>
              <w:numPr>
                <w:ilvl w:val="0"/>
                <w:numId w:val="1"/>
              </w:numPr>
              <w:spacing w:after="0" w:line="240" w:lineRule="auto"/>
              <w:ind w:left="288" w:right="-24"/>
              <w:rPr>
                <w:rFonts w:ascii="Times New Roman" w:hAnsi="Times New Roman" w:cs="Times New Roman"/>
              </w:rPr>
            </w:pPr>
            <w:r w:rsidRPr="00D3747F">
              <w:rPr>
                <w:rFonts w:ascii="Times New Roman" w:hAnsi="Times New Roman" w:cs="Times New Roman"/>
              </w:rPr>
              <w:t>Definisi Kurikulum 2013</w:t>
            </w:r>
            <w:r>
              <w:rPr>
                <w:rFonts w:ascii="Times New Roman" w:hAnsi="Times New Roman" w:cs="Times New Roman"/>
                <w:lang w:val="en-US"/>
              </w:rPr>
              <w:t xml:space="preserve"> dan Merdeka </w:t>
            </w:r>
            <w:proofErr w:type="spellStart"/>
            <w:r>
              <w:rPr>
                <w:rFonts w:ascii="Times New Roman" w:hAnsi="Times New Roman" w:cs="Times New Roman"/>
                <w:lang w:val="en-US"/>
              </w:rPr>
              <w:t>Belajar</w:t>
            </w:r>
            <w:proofErr w:type="spellEnd"/>
          </w:p>
          <w:p w14:paraId="62EA2355" w14:textId="77777777" w:rsidR="007879ED" w:rsidRPr="00D3747F" w:rsidRDefault="007879ED" w:rsidP="007879ED">
            <w:pPr>
              <w:pStyle w:val="ListParagraph"/>
              <w:numPr>
                <w:ilvl w:val="0"/>
                <w:numId w:val="1"/>
              </w:numPr>
              <w:spacing w:after="0" w:line="240" w:lineRule="auto"/>
              <w:ind w:left="288" w:right="-24"/>
              <w:rPr>
                <w:rFonts w:ascii="Times New Roman" w:hAnsi="Times New Roman" w:cs="Times New Roman"/>
              </w:rPr>
            </w:pPr>
            <w:r w:rsidRPr="00D3747F">
              <w:rPr>
                <w:rFonts w:ascii="Times New Roman" w:hAnsi="Times New Roman" w:cs="Times New Roman"/>
              </w:rPr>
              <w:t>Komponen Kurikulum 2013</w:t>
            </w:r>
            <w:r>
              <w:rPr>
                <w:rFonts w:ascii="Times New Roman" w:hAnsi="Times New Roman" w:cs="Times New Roman"/>
                <w:lang w:val="en-US"/>
              </w:rPr>
              <w:t xml:space="preserve"> dan Merdeka </w:t>
            </w:r>
            <w:proofErr w:type="spellStart"/>
            <w:r>
              <w:rPr>
                <w:rFonts w:ascii="Times New Roman" w:hAnsi="Times New Roman" w:cs="Times New Roman"/>
                <w:lang w:val="en-US"/>
              </w:rPr>
              <w:t>Belajar</w:t>
            </w:r>
            <w:proofErr w:type="spellEnd"/>
          </w:p>
          <w:p w14:paraId="4B5A56A2" w14:textId="77777777" w:rsidR="007879ED" w:rsidRPr="00192B40" w:rsidRDefault="007879ED" w:rsidP="007879ED">
            <w:pPr>
              <w:pStyle w:val="ListParagraph"/>
              <w:numPr>
                <w:ilvl w:val="0"/>
                <w:numId w:val="1"/>
              </w:numPr>
              <w:spacing w:after="0" w:line="240" w:lineRule="auto"/>
              <w:ind w:left="288" w:right="-24"/>
              <w:rPr>
                <w:rFonts w:ascii="Times New Roman" w:hAnsi="Times New Roman" w:cs="Times New Roman"/>
              </w:rPr>
            </w:pPr>
            <w:r w:rsidRPr="00D3747F">
              <w:rPr>
                <w:rFonts w:ascii="Times New Roman" w:hAnsi="Times New Roman" w:cs="Times New Roman"/>
              </w:rPr>
              <w:t>Silabus</w:t>
            </w:r>
          </w:p>
          <w:p w14:paraId="63BA6E20" w14:textId="77777777" w:rsidR="00192B40" w:rsidRPr="00D3747F" w:rsidRDefault="00192B40" w:rsidP="007879ED">
            <w:pPr>
              <w:pStyle w:val="ListParagraph"/>
              <w:numPr>
                <w:ilvl w:val="0"/>
                <w:numId w:val="1"/>
              </w:numPr>
              <w:spacing w:after="0" w:line="240" w:lineRule="auto"/>
              <w:ind w:left="288" w:right="-24"/>
              <w:rPr>
                <w:rFonts w:ascii="Times New Roman" w:hAnsi="Times New Roman" w:cs="Times New Roman"/>
              </w:rPr>
            </w:pPr>
            <w:r>
              <w:rPr>
                <w:rFonts w:ascii="Times New Roman" w:hAnsi="Times New Roman" w:cs="Times New Roman"/>
                <w:lang w:val="en-US"/>
              </w:rPr>
              <w:t>Modul ajar</w:t>
            </w:r>
          </w:p>
          <w:p w14:paraId="021FA356" w14:textId="77777777" w:rsidR="007879ED" w:rsidRPr="00D3747F" w:rsidRDefault="007879ED" w:rsidP="007879ED">
            <w:pPr>
              <w:pStyle w:val="ListParagraph"/>
              <w:numPr>
                <w:ilvl w:val="0"/>
                <w:numId w:val="1"/>
              </w:numPr>
              <w:spacing w:after="0" w:line="240" w:lineRule="auto"/>
              <w:ind w:left="288" w:right="-24"/>
              <w:rPr>
                <w:rFonts w:ascii="Times New Roman" w:hAnsi="Times New Roman" w:cs="Times New Roman"/>
              </w:rPr>
            </w:pPr>
            <w:r w:rsidRPr="00D3747F">
              <w:rPr>
                <w:rFonts w:ascii="Times New Roman" w:hAnsi="Times New Roman" w:cs="Times New Roman"/>
              </w:rPr>
              <w:t>Standar proses</w:t>
            </w:r>
          </w:p>
        </w:tc>
        <w:tc>
          <w:tcPr>
            <w:tcW w:w="1213" w:type="dxa"/>
          </w:tcPr>
          <w:p w14:paraId="12C9C854" w14:textId="77777777" w:rsidR="007879ED" w:rsidRPr="00D3747F" w:rsidRDefault="007879ED" w:rsidP="00B8723E">
            <w:pPr>
              <w:rPr>
                <w:rFonts w:ascii="Times New Roman" w:hAnsi="Times New Roman" w:cs="Times New Roman"/>
              </w:rPr>
            </w:pPr>
            <w:r w:rsidRPr="00D3747F">
              <w:rPr>
                <w:rFonts w:ascii="Times New Roman" w:hAnsi="Times New Roman" w:cs="Times New Roman"/>
              </w:rPr>
              <w:t>10 %</w:t>
            </w:r>
          </w:p>
        </w:tc>
      </w:tr>
      <w:tr w:rsidR="007879ED" w:rsidRPr="00D41A3E" w14:paraId="107C73DB" w14:textId="77777777" w:rsidTr="00E7799D">
        <w:tc>
          <w:tcPr>
            <w:tcW w:w="993" w:type="dxa"/>
          </w:tcPr>
          <w:p w14:paraId="23A23938"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10</w:t>
            </w:r>
          </w:p>
        </w:tc>
        <w:tc>
          <w:tcPr>
            <w:tcW w:w="2835" w:type="dxa"/>
          </w:tcPr>
          <w:p w14:paraId="2179E9E5" w14:textId="77777777" w:rsidR="007879ED" w:rsidRPr="00192B40" w:rsidRDefault="007879ED" w:rsidP="00192B40">
            <w:pPr>
              <w:rPr>
                <w:rFonts w:ascii="Times New Roman" w:hAnsi="Times New Roman" w:cs="Times New Roman"/>
                <w:sz w:val="20"/>
                <w:szCs w:val="20"/>
                <w:lang w:val="en-US"/>
              </w:rPr>
            </w:pPr>
            <w:r w:rsidRPr="00D41A3E">
              <w:rPr>
                <w:rFonts w:ascii="Times New Roman" w:hAnsi="Times New Roman" w:cs="Times New Roman"/>
                <w:sz w:val="20"/>
                <w:szCs w:val="20"/>
                <w:lang w:val="sv-SE"/>
              </w:rPr>
              <w:t xml:space="preserve">Memahami KI dan KD, </w:t>
            </w:r>
            <w:r w:rsidRPr="00D41A3E">
              <w:rPr>
                <w:rFonts w:ascii="Times New Roman" w:hAnsi="Times New Roman" w:cs="Times New Roman"/>
                <w:sz w:val="20"/>
                <w:szCs w:val="20"/>
              </w:rPr>
              <w:t>Silabus dan Rencana Pelaksanaan Pembelajaran (RPP)</w:t>
            </w:r>
            <w:r w:rsidR="00192B40">
              <w:rPr>
                <w:rFonts w:ascii="Times New Roman" w:hAnsi="Times New Roman" w:cs="Times New Roman"/>
                <w:sz w:val="20"/>
                <w:szCs w:val="20"/>
                <w:lang w:val="en-US"/>
              </w:rPr>
              <w:t xml:space="preserve">, </w:t>
            </w:r>
            <w:proofErr w:type="spellStart"/>
            <w:r w:rsidR="00192B40">
              <w:rPr>
                <w:rFonts w:ascii="Times New Roman" w:hAnsi="Times New Roman" w:cs="Times New Roman"/>
                <w:sz w:val="20"/>
                <w:szCs w:val="20"/>
                <w:lang w:val="en-US"/>
              </w:rPr>
              <w:t>serta</w:t>
            </w:r>
            <w:proofErr w:type="spellEnd"/>
            <w:r w:rsidR="00192B40" w:rsidRPr="00D41A3E">
              <w:rPr>
                <w:rFonts w:ascii="Times New Roman" w:hAnsi="Times New Roman" w:cs="Times New Roman"/>
                <w:sz w:val="20"/>
                <w:szCs w:val="20"/>
              </w:rPr>
              <w:t xml:space="preserve"> penyusunan Silabus dan Rencana Pelaksanaan Pembelajaran (RPP)</w:t>
            </w:r>
          </w:p>
        </w:tc>
        <w:tc>
          <w:tcPr>
            <w:tcW w:w="2551" w:type="dxa"/>
          </w:tcPr>
          <w:p w14:paraId="5D0EB3C8"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Menganalisis kompetensi inti dan kompetensi dasar untuk mengembangkan indikator</w:t>
            </w:r>
          </w:p>
        </w:tc>
        <w:tc>
          <w:tcPr>
            <w:tcW w:w="1480" w:type="dxa"/>
            <w:vAlign w:val="center"/>
          </w:tcPr>
          <w:p w14:paraId="1813E556"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4E51DA60"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35336F50"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1142331F"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33AFE4AF"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7DE4DECB"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50440E0D"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5DDBEFBF" w14:textId="77777777" w:rsidR="007879ED" w:rsidRPr="00D3747F" w:rsidRDefault="007879ED" w:rsidP="00B8723E">
            <w:pPr>
              <w:ind w:right="-24"/>
              <w:rPr>
                <w:rFonts w:ascii="Times New Roman" w:hAnsi="Times New Roman" w:cs="Times New Roman"/>
              </w:rPr>
            </w:pPr>
            <w:r w:rsidRPr="00D3747F">
              <w:rPr>
                <w:rFonts w:ascii="Times New Roman" w:hAnsi="Times New Roman" w:cs="Times New Roman"/>
              </w:rPr>
              <w:t>Analisis Kompetensi Inti dan Kompetensi Dasar</w:t>
            </w:r>
          </w:p>
          <w:p w14:paraId="59896939" w14:textId="77777777" w:rsidR="007879ED" w:rsidRPr="00D3747F" w:rsidRDefault="007879ED" w:rsidP="00B8723E">
            <w:pPr>
              <w:ind w:right="-24"/>
              <w:rPr>
                <w:rFonts w:ascii="Times New Roman" w:hAnsi="Times New Roman" w:cs="Times New Roman"/>
                <w:b/>
              </w:rPr>
            </w:pPr>
            <w:r w:rsidRPr="00D3747F">
              <w:rPr>
                <w:rFonts w:ascii="Times New Roman" w:hAnsi="Times New Roman" w:cs="Times New Roman"/>
                <w:b/>
              </w:rPr>
              <w:t>Sub Pokok Bahasan :</w:t>
            </w:r>
          </w:p>
          <w:p w14:paraId="07968CB2" w14:textId="77777777" w:rsidR="007879ED" w:rsidRPr="00D3747F" w:rsidRDefault="007879ED" w:rsidP="007879ED">
            <w:pPr>
              <w:pStyle w:val="ListParagraph"/>
              <w:numPr>
                <w:ilvl w:val="0"/>
                <w:numId w:val="1"/>
              </w:numPr>
              <w:spacing w:after="0" w:line="240" w:lineRule="auto"/>
              <w:ind w:left="430"/>
              <w:jc w:val="both"/>
              <w:rPr>
                <w:rFonts w:ascii="Times New Roman" w:hAnsi="Times New Roman" w:cs="Times New Roman"/>
                <w:color w:val="000000"/>
              </w:rPr>
            </w:pPr>
            <w:r w:rsidRPr="00D3747F">
              <w:rPr>
                <w:rFonts w:ascii="Times New Roman" w:hAnsi="Times New Roman" w:cs="Times New Roman"/>
                <w:color w:val="000000"/>
              </w:rPr>
              <w:t>Kompetensi Inti</w:t>
            </w:r>
          </w:p>
          <w:p w14:paraId="35A04C1A" w14:textId="77777777" w:rsidR="007879ED" w:rsidRPr="00D3747F" w:rsidRDefault="007879ED" w:rsidP="007879ED">
            <w:pPr>
              <w:pStyle w:val="ListParagraph"/>
              <w:numPr>
                <w:ilvl w:val="0"/>
                <w:numId w:val="1"/>
              </w:numPr>
              <w:spacing w:after="0" w:line="240" w:lineRule="auto"/>
              <w:ind w:left="430"/>
              <w:jc w:val="both"/>
              <w:rPr>
                <w:rFonts w:ascii="Times New Roman" w:hAnsi="Times New Roman" w:cs="Times New Roman"/>
                <w:color w:val="000000"/>
              </w:rPr>
            </w:pPr>
            <w:r w:rsidRPr="00D3747F">
              <w:rPr>
                <w:rFonts w:ascii="Times New Roman" w:hAnsi="Times New Roman" w:cs="Times New Roman"/>
                <w:color w:val="000000"/>
              </w:rPr>
              <w:t>Kompetensi Dasar</w:t>
            </w:r>
          </w:p>
        </w:tc>
        <w:tc>
          <w:tcPr>
            <w:tcW w:w="1213" w:type="dxa"/>
          </w:tcPr>
          <w:p w14:paraId="61944734" w14:textId="77777777" w:rsidR="007879ED" w:rsidRPr="00D3747F" w:rsidRDefault="007879ED" w:rsidP="00B8723E">
            <w:pPr>
              <w:rPr>
                <w:rFonts w:ascii="Times New Roman" w:hAnsi="Times New Roman" w:cs="Times New Roman"/>
              </w:rPr>
            </w:pPr>
            <w:r w:rsidRPr="00D3747F">
              <w:rPr>
                <w:rFonts w:ascii="Times New Roman" w:hAnsi="Times New Roman" w:cs="Times New Roman"/>
              </w:rPr>
              <w:t>7 %</w:t>
            </w:r>
          </w:p>
        </w:tc>
      </w:tr>
      <w:tr w:rsidR="007879ED" w:rsidRPr="00D41A3E" w14:paraId="60E8E307" w14:textId="77777777" w:rsidTr="00E7799D">
        <w:tc>
          <w:tcPr>
            <w:tcW w:w="993" w:type="dxa"/>
          </w:tcPr>
          <w:p w14:paraId="1175437F"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11</w:t>
            </w:r>
          </w:p>
        </w:tc>
        <w:tc>
          <w:tcPr>
            <w:tcW w:w="2835" w:type="dxa"/>
          </w:tcPr>
          <w:p w14:paraId="5AAB15AF" w14:textId="77777777" w:rsidR="007879ED" w:rsidRPr="00D41A3E" w:rsidRDefault="007879ED" w:rsidP="00192B40">
            <w:pPr>
              <w:jc w:val="both"/>
              <w:rPr>
                <w:rFonts w:ascii="Times New Roman" w:hAnsi="Times New Roman" w:cs="Times New Roman"/>
                <w:color w:val="000000"/>
                <w:sz w:val="20"/>
                <w:szCs w:val="20"/>
              </w:rPr>
            </w:pPr>
            <w:r w:rsidRPr="00D41A3E">
              <w:rPr>
                <w:rFonts w:ascii="Times New Roman" w:hAnsi="Times New Roman" w:cs="Times New Roman"/>
                <w:sz w:val="20"/>
                <w:szCs w:val="20"/>
                <w:lang w:val="sv-SE"/>
              </w:rPr>
              <w:t xml:space="preserve">Memahami KI dan KD, </w:t>
            </w:r>
            <w:r w:rsidRPr="00D41A3E">
              <w:rPr>
                <w:rFonts w:ascii="Times New Roman" w:hAnsi="Times New Roman" w:cs="Times New Roman"/>
                <w:sz w:val="20"/>
                <w:szCs w:val="20"/>
              </w:rPr>
              <w:t>Mahasiswa memahami Silabus dan Rencana Pelaksanaan Pembelajaran (RPP</w:t>
            </w:r>
            <w:r w:rsidR="00192B40">
              <w:rPr>
                <w:rFonts w:ascii="Times New Roman" w:hAnsi="Times New Roman" w:cs="Times New Roman"/>
                <w:sz w:val="20"/>
                <w:szCs w:val="20"/>
                <w:lang w:val="en-US"/>
              </w:rPr>
              <w:t xml:space="preserve">), </w:t>
            </w:r>
            <w:proofErr w:type="spellStart"/>
            <w:r w:rsidR="00192B40">
              <w:rPr>
                <w:rFonts w:ascii="Times New Roman" w:hAnsi="Times New Roman" w:cs="Times New Roman"/>
                <w:sz w:val="20"/>
                <w:szCs w:val="20"/>
                <w:lang w:val="en-US"/>
              </w:rPr>
              <w:t>serta</w:t>
            </w:r>
            <w:proofErr w:type="spellEnd"/>
            <w:r w:rsidRPr="00D41A3E">
              <w:rPr>
                <w:rFonts w:ascii="Times New Roman" w:hAnsi="Times New Roman" w:cs="Times New Roman"/>
                <w:sz w:val="20"/>
                <w:szCs w:val="20"/>
              </w:rPr>
              <w:t xml:space="preserve"> penyusunan Silabus dan Rencana Pelaksanaan Pembelajaran (RPP)</w:t>
            </w:r>
          </w:p>
        </w:tc>
        <w:tc>
          <w:tcPr>
            <w:tcW w:w="2551" w:type="dxa"/>
          </w:tcPr>
          <w:p w14:paraId="706BBD67"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Mengembangkan Silabus dan Rencana Pelaksanaan Pembelajaran (RPP)</w:t>
            </w:r>
          </w:p>
        </w:tc>
        <w:tc>
          <w:tcPr>
            <w:tcW w:w="1480" w:type="dxa"/>
            <w:vAlign w:val="center"/>
          </w:tcPr>
          <w:p w14:paraId="704E08A8"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7CAF1920"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6463E9D1"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680DE73E"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786D1A13"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0C8E41F8"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48856C55"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4199DD48" w14:textId="77777777" w:rsidR="007879ED" w:rsidRPr="00D3747F" w:rsidRDefault="007879ED" w:rsidP="00B8723E">
            <w:pPr>
              <w:ind w:right="-24"/>
              <w:rPr>
                <w:rFonts w:ascii="Times New Roman" w:hAnsi="Times New Roman" w:cs="Times New Roman"/>
                <w:lang w:val="sv-SE"/>
              </w:rPr>
            </w:pPr>
            <w:r w:rsidRPr="00D3747F">
              <w:rPr>
                <w:rFonts w:ascii="Times New Roman" w:hAnsi="Times New Roman" w:cs="Times New Roman"/>
                <w:lang w:val="sv-SE"/>
              </w:rPr>
              <w:t>Pengembangan Silabus dan Rencana Pelaksanaan Pembelajaran (RPP)</w:t>
            </w:r>
          </w:p>
          <w:p w14:paraId="46CAFC48" w14:textId="77777777" w:rsidR="007879ED" w:rsidRPr="00D3747F" w:rsidRDefault="007879ED" w:rsidP="00B8723E">
            <w:pPr>
              <w:ind w:right="-24"/>
              <w:rPr>
                <w:rFonts w:ascii="Times New Roman" w:hAnsi="Times New Roman" w:cs="Times New Roman"/>
                <w:b/>
              </w:rPr>
            </w:pPr>
            <w:r w:rsidRPr="00D3747F">
              <w:rPr>
                <w:rFonts w:ascii="Times New Roman" w:hAnsi="Times New Roman" w:cs="Times New Roman"/>
                <w:b/>
              </w:rPr>
              <w:t>Sub Pokok Bahasan :</w:t>
            </w:r>
          </w:p>
          <w:p w14:paraId="743D29EC" w14:textId="77777777" w:rsidR="007879ED" w:rsidRPr="00D3747F" w:rsidRDefault="007879ED" w:rsidP="007879ED">
            <w:pPr>
              <w:pStyle w:val="ListParagraph"/>
              <w:numPr>
                <w:ilvl w:val="0"/>
                <w:numId w:val="1"/>
              </w:numPr>
              <w:spacing w:after="0" w:line="240" w:lineRule="auto"/>
              <w:ind w:left="288" w:hanging="283"/>
              <w:jc w:val="both"/>
              <w:rPr>
                <w:rFonts w:ascii="Times New Roman" w:hAnsi="Times New Roman" w:cs="Times New Roman"/>
              </w:rPr>
            </w:pPr>
            <w:r w:rsidRPr="00D3747F">
              <w:rPr>
                <w:rFonts w:ascii="Times New Roman" w:hAnsi="Times New Roman" w:cs="Times New Roman"/>
              </w:rPr>
              <w:t>Prinsip-prinsip silabus</w:t>
            </w:r>
          </w:p>
          <w:p w14:paraId="697E45C8" w14:textId="77777777" w:rsidR="007879ED" w:rsidRPr="00D3747F" w:rsidRDefault="007879ED" w:rsidP="007879ED">
            <w:pPr>
              <w:pStyle w:val="ListParagraph"/>
              <w:numPr>
                <w:ilvl w:val="0"/>
                <w:numId w:val="1"/>
              </w:numPr>
              <w:spacing w:after="0" w:line="240" w:lineRule="auto"/>
              <w:ind w:left="288" w:hanging="283"/>
              <w:jc w:val="both"/>
              <w:rPr>
                <w:rFonts w:ascii="Times New Roman" w:hAnsi="Times New Roman" w:cs="Times New Roman"/>
              </w:rPr>
            </w:pPr>
            <w:r w:rsidRPr="00D3747F">
              <w:rPr>
                <w:rFonts w:ascii="Times New Roman" w:hAnsi="Times New Roman" w:cs="Times New Roman"/>
              </w:rPr>
              <w:t>Pengembangan silabus</w:t>
            </w:r>
          </w:p>
        </w:tc>
        <w:tc>
          <w:tcPr>
            <w:tcW w:w="1213" w:type="dxa"/>
          </w:tcPr>
          <w:p w14:paraId="2C47FE05" w14:textId="77777777" w:rsidR="007879ED" w:rsidRPr="00D3747F" w:rsidRDefault="007879ED" w:rsidP="00B8723E">
            <w:pPr>
              <w:rPr>
                <w:rFonts w:ascii="Times New Roman" w:hAnsi="Times New Roman" w:cs="Times New Roman"/>
              </w:rPr>
            </w:pPr>
            <w:r w:rsidRPr="00D3747F">
              <w:rPr>
                <w:rFonts w:ascii="Times New Roman" w:hAnsi="Times New Roman" w:cs="Times New Roman"/>
              </w:rPr>
              <w:t>7  %</w:t>
            </w:r>
          </w:p>
        </w:tc>
      </w:tr>
      <w:tr w:rsidR="007879ED" w:rsidRPr="00D41A3E" w14:paraId="43E7EAEC" w14:textId="77777777" w:rsidTr="00E7799D">
        <w:trPr>
          <w:trHeight w:val="2921"/>
        </w:trPr>
        <w:tc>
          <w:tcPr>
            <w:tcW w:w="993" w:type="dxa"/>
          </w:tcPr>
          <w:p w14:paraId="615A5BE2"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lastRenderedPageBreak/>
              <w:t>12</w:t>
            </w:r>
          </w:p>
        </w:tc>
        <w:tc>
          <w:tcPr>
            <w:tcW w:w="2835" w:type="dxa"/>
          </w:tcPr>
          <w:p w14:paraId="6283CCDC" w14:textId="77777777" w:rsidR="007879ED" w:rsidRPr="00D41A3E" w:rsidRDefault="007879ED" w:rsidP="00192B40">
            <w:pPr>
              <w:ind w:left="34" w:hanging="34"/>
              <w:rPr>
                <w:rFonts w:ascii="Times New Roman" w:hAnsi="Times New Roman" w:cs="Times New Roman"/>
                <w:sz w:val="20"/>
                <w:szCs w:val="20"/>
              </w:rPr>
            </w:pPr>
            <w:r w:rsidRPr="00D41A3E">
              <w:rPr>
                <w:rFonts w:ascii="Times New Roman" w:hAnsi="Times New Roman" w:cs="Times New Roman"/>
                <w:sz w:val="20"/>
                <w:szCs w:val="20"/>
                <w:lang w:val="sv-SE"/>
              </w:rPr>
              <w:t xml:space="preserve">Memahami KI dan KD, </w:t>
            </w:r>
            <w:r w:rsidRPr="00D41A3E">
              <w:rPr>
                <w:rFonts w:ascii="Times New Roman" w:hAnsi="Times New Roman" w:cs="Times New Roman"/>
                <w:sz w:val="20"/>
                <w:szCs w:val="20"/>
              </w:rPr>
              <w:t>Silabus dan Rencana Pelaksanaan Pembelajaran (RPP)</w:t>
            </w:r>
            <w:r w:rsidRPr="00D41A3E">
              <w:rPr>
                <w:rFonts w:ascii="Times New Roman" w:hAnsi="Times New Roman" w:cs="Times New Roman"/>
                <w:sz w:val="20"/>
                <w:szCs w:val="20"/>
                <w:lang w:val="en-US"/>
              </w:rPr>
              <w:t xml:space="preserve">, </w:t>
            </w:r>
            <w:proofErr w:type="spellStart"/>
            <w:r w:rsidR="00192B40">
              <w:rPr>
                <w:rFonts w:ascii="Times New Roman" w:hAnsi="Times New Roman" w:cs="Times New Roman"/>
                <w:sz w:val="20"/>
                <w:szCs w:val="20"/>
                <w:lang w:val="en-US"/>
              </w:rPr>
              <w:t>serta</w:t>
            </w:r>
            <w:proofErr w:type="spellEnd"/>
            <w:r w:rsidR="00192B40">
              <w:rPr>
                <w:rFonts w:ascii="Times New Roman" w:hAnsi="Times New Roman" w:cs="Times New Roman"/>
                <w:sz w:val="20"/>
                <w:szCs w:val="20"/>
                <w:lang w:val="en-US"/>
              </w:rPr>
              <w:t xml:space="preserve"> </w:t>
            </w:r>
            <w:proofErr w:type="spellStart"/>
            <w:r w:rsidR="00192B40">
              <w:rPr>
                <w:rFonts w:ascii="Times New Roman" w:hAnsi="Times New Roman" w:cs="Times New Roman"/>
                <w:sz w:val="20"/>
                <w:szCs w:val="20"/>
                <w:lang w:val="en-US"/>
              </w:rPr>
              <w:t>penyusunan</w:t>
            </w:r>
            <w:proofErr w:type="spellEnd"/>
            <w:r w:rsidRPr="00D41A3E">
              <w:rPr>
                <w:rFonts w:ascii="Times New Roman" w:hAnsi="Times New Roman" w:cs="Times New Roman"/>
                <w:sz w:val="20"/>
                <w:szCs w:val="20"/>
              </w:rPr>
              <w:t xml:space="preserve"> Silabus dan Rencana Pelaksanaan Pembelajaran (RPP)</w:t>
            </w:r>
          </w:p>
        </w:tc>
        <w:tc>
          <w:tcPr>
            <w:tcW w:w="2551" w:type="dxa"/>
          </w:tcPr>
          <w:p w14:paraId="7556F301"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Menyusun Silabus dan Rencana Pelaksanaan Pembelajaran (RPP)</w:t>
            </w:r>
          </w:p>
        </w:tc>
        <w:tc>
          <w:tcPr>
            <w:tcW w:w="1480" w:type="dxa"/>
            <w:vAlign w:val="center"/>
          </w:tcPr>
          <w:p w14:paraId="23B55A76"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7F5C2652"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0D37269B"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17D0C3E1"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3EF751B9"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31070EE2"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76D2C46C"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0EC658A6" w14:textId="77777777" w:rsidR="007879ED" w:rsidRPr="00D3747F" w:rsidRDefault="007879ED" w:rsidP="00B8723E">
            <w:pPr>
              <w:ind w:right="-24"/>
              <w:rPr>
                <w:rFonts w:ascii="Times New Roman" w:hAnsi="Times New Roman" w:cs="Times New Roman"/>
                <w:lang w:val="fi-FI"/>
              </w:rPr>
            </w:pPr>
            <w:r w:rsidRPr="00D3747F">
              <w:rPr>
                <w:rFonts w:ascii="Times New Roman" w:hAnsi="Times New Roman" w:cs="Times New Roman"/>
                <w:lang w:val="fi-FI"/>
              </w:rPr>
              <w:t>Latihan Penyusunan Silabus dan RPP</w:t>
            </w:r>
          </w:p>
          <w:p w14:paraId="6A43A40E" w14:textId="77777777" w:rsidR="007879ED" w:rsidRPr="00D3747F" w:rsidRDefault="007879ED" w:rsidP="00B8723E">
            <w:pPr>
              <w:ind w:right="-24"/>
              <w:rPr>
                <w:rFonts w:ascii="Times New Roman" w:hAnsi="Times New Roman" w:cs="Times New Roman"/>
                <w:lang w:val="fi-FI"/>
              </w:rPr>
            </w:pPr>
          </w:p>
          <w:p w14:paraId="3FF99F6D" w14:textId="77777777" w:rsidR="007879ED" w:rsidRPr="00D3747F" w:rsidRDefault="007879ED" w:rsidP="00B8723E">
            <w:pPr>
              <w:ind w:right="-24"/>
              <w:rPr>
                <w:rFonts w:ascii="Times New Roman" w:hAnsi="Times New Roman" w:cs="Times New Roman"/>
                <w:b/>
                <w:lang w:val="sv-SE"/>
              </w:rPr>
            </w:pPr>
            <w:r w:rsidRPr="00D3747F">
              <w:rPr>
                <w:rFonts w:ascii="Times New Roman" w:hAnsi="Times New Roman" w:cs="Times New Roman"/>
                <w:b/>
              </w:rPr>
              <w:t>Sub Pokok Bahasan :</w:t>
            </w:r>
          </w:p>
          <w:p w14:paraId="6665F97A" w14:textId="77777777" w:rsidR="007879ED" w:rsidRPr="00D3747F" w:rsidRDefault="007879ED" w:rsidP="00B8723E">
            <w:pPr>
              <w:ind w:right="-24"/>
              <w:rPr>
                <w:rFonts w:ascii="Times New Roman" w:hAnsi="Times New Roman" w:cs="Times New Roman"/>
              </w:rPr>
            </w:pPr>
            <w:r w:rsidRPr="00D3747F">
              <w:rPr>
                <w:rFonts w:ascii="Times New Roman" w:hAnsi="Times New Roman" w:cs="Times New Roman"/>
              </w:rPr>
              <w:t>-Silabus</w:t>
            </w:r>
          </w:p>
          <w:p w14:paraId="7120B833" w14:textId="77777777" w:rsidR="007879ED" w:rsidRPr="00D3747F" w:rsidRDefault="007879ED" w:rsidP="00B8723E">
            <w:pPr>
              <w:ind w:right="-24"/>
              <w:rPr>
                <w:rFonts w:ascii="Times New Roman" w:hAnsi="Times New Roman" w:cs="Times New Roman"/>
                <w:b/>
                <w:lang w:val="sv-SE"/>
              </w:rPr>
            </w:pPr>
            <w:r w:rsidRPr="00D3747F">
              <w:rPr>
                <w:rFonts w:ascii="Times New Roman" w:hAnsi="Times New Roman" w:cs="Times New Roman"/>
              </w:rPr>
              <w:t>-RPP</w:t>
            </w:r>
          </w:p>
        </w:tc>
        <w:tc>
          <w:tcPr>
            <w:tcW w:w="1213" w:type="dxa"/>
          </w:tcPr>
          <w:p w14:paraId="0F477889" w14:textId="77777777" w:rsidR="007879ED" w:rsidRPr="00D3747F" w:rsidRDefault="007879ED" w:rsidP="00B8723E">
            <w:pPr>
              <w:rPr>
                <w:rFonts w:ascii="Times New Roman" w:hAnsi="Times New Roman" w:cs="Times New Roman"/>
              </w:rPr>
            </w:pPr>
          </w:p>
        </w:tc>
      </w:tr>
      <w:tr w:rsidR="007879ED" w:rsidRPr="00D41A3E" w14:paraId="11BBC4D1" w14:textId="77777777" w:rsidTr="00E7799D">
        <w:tc>
          <w:tcPr>
            <w:tcW w:w="993" w:type="dxa"/>
          </w:tcPr>
          <w:p w14:paraId="332C40B1" w14:textId="77777777" w:rsidR="007879ED" w:rsidRPr="00D41A3E" w:rsidRDefault="007879ED" w:rsidP="00B8723E">
            <w:pPr>
              <w:jc w:val="center"/>
              <w:rPr>
                <w:rFonts w:ascii="Times New Roman" w:hAnsi="Times New Roman" w:cs="Times New Roman"/>
                <w:sz w:val="20"/>
                <w:szCs w:val="20"/>
              </w:rPr>
            </w:pPr>
            <w:r w:rsidRPr="00D41A3E">
              <w:rPr>
                <w:rFonts w:ascii="Times New Roman" w:hAnsi="Times New Roman" w:cs="Times New Roman"/>
                <w:sz w:val="20"/>
                <w:szCs w:val="20"/>
              </w:rPr>
              <w:t>13</w:t>
            </w:r>
          </w:p>
        </w:tc>
        <w:tc>
          <w:tcPr>
            <w:tcW w:w="2835" w:type="dxa"/>
          </w:tcPr>
          <w:p w14:paraId="43BAA1CA" w14:textId="77777777" w:rsidR="007879ED" w:rsidRPr="00D41A3E" w:rsidRDefault="004A5CF6" w:rsidP="00B8723E">
            <w:pPr>
              <w:jc w:val="both"/>
              <w:rPr>
                <w:rFonts w:ascii="Times New Roman" w:hAnsi="Times New Roman" w:cs="Times New Roman"/>
                <w:color w:val="000000"/>
                <w:sz w:val="20"/>
                <w:szCs w:val="20"/>
                <w:lang w:val="en-US"/>
              </w:rPr>
            </w:pPr>
            <w:proofErr w:type="spellStart"/>
            <w:r>
              <w:rPr>
                <w:rFonts w:ascii="Times New Roman" w:hAnsi="Times New Roman" w:cs="Times New Roman"/>
                <w:color w:val="000000"/>
                <w:sz w:val="20"/>
                <w:szCs w:val="20"/>
                <w:lang w:val="en-US"/>
              </w:rPr>
              <w:t>Memahami</w:t>
            </w:r>
            <w:proofErr w:type="spellEnd"/>
            <w:r>
              <w:rPr>
                <w:rFonts w:ascii="Times New Roman" w:hAnsi="Times New Roman" w:cs="Times New Roman"/>
                <w:color w:val="000000"/>
                <w:sz w:val="20"/>
                <w:szCs w:val="20"/>
                <w:lang w:val="en-US"/>
              </w:rPr>
              <w:t xml:space="preserve"> </w:t>
            </w:r>
            <w:r w:rsidRPr="00D41A3E">
              <w:rPr>
                <w:rFonts w:ascii="Times New Roman" w:hAnsi="Times New Roman" w:cs="Times New Roman"/>
                <w:sz w:val="20"/>
                <w:szCs w:val="20"/>
              </w:rPr>
              <w:t>penilaian pembelajaran matematika</w:t>
            </w:r>
            <w:r w:rsidRPr="00D41A3E">
              <w:rPr>
                <w:rFonts w:ascii="Times New Roman" w:hAnsi="Times New Roman" w:cs="Times New Roman"/>
                <w:sz w:val="20"/>
                <w:szCs w:val="20"/>
                <w:lang w:val="en-US"/>
              </w:rPr>
              <w:t>.</w:t>
            </w:r>
          </w:p>
          <w:p w14:paraId="69DD93E7" w14:textId="77777777" w:rsidR="007879ED" w:rsidRPr="00D41A3E" w:rsidRDefault="007879ED" w:rsidP="00B8723E">
            <w:pPr>
              <w:jc w:val="both"/>
              <w:rPr>
                <w:rFonts w:ascii="Times New Roman" w:hAnsi="Times New Roman" w:cs="Times New Roman"/>
                <w:color w:val="000000"/>
                <w:sz w:val="20"/>
                <w:szCs w:val="20"/>
                <w:lang w:val="en-US"/>
              </w:rPr>
            </w:pPr>
          </w:p>
        </w:tc>
        <w:tc>
          <w:tcPr>
            <w:tcW w:w="2551" w:type="dxa"/>
          </w:tcPr>
          <w:p w14:paraId="747FF6BB"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Menjelaskan penilaian pembelajaran matematika</w:t>
            </w:r>
          </w:p>
        </w:tc>
        <w:tc>
          <w:tcPr>
            <w:tcW w:w="1480" w:type="dxa"/>
            <w:vAlign w:val="center"/>
          </w:tcPr>
          <w:p w14:paraId="6C2960C3"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0A720A5C"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54042617"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3E3622D0"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3DE252F7"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2E95998F"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3C30D5E5"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388A8EF4" w14:textId="77777777" w:rsidR="007879ED" w:rsidRPr="00D3747F" w:rsidRDefault="007879ED" w:rsidP="00B8723E">
            <w:pPr>
              <w:ind w:right="-24"/>
              <w:rPr>
                <w:rFonts w:ascii="Times New Roman" w:hAnsi="Times New Roman" w:cs="Times New Roman"/>
                <w:lang w:val="sv-SE"/>
              </w:rPr>
            </w:pPr>
            <w:r w:rsidRPr="00D3747F">
              <w:rPr>
                <w:rFonts w:ascii="Times New Roman" w:hAnsi="Times New Roman" w:cs="Times New Roman"/>
              </w:rPr>
              <w:t>Penilaian Pembelajaran Matematika</w:t>
            </w:r>
            <w:r w:rsidRPr="00D3747F">
              <w:rPr>
                <w:rFonts w:ascii="Times New Roman" w:hAnsi="Times New Roman" w:cs="Times New Roman"/>
                <w:lang w:val="sv-SE"/>
              </w:rPr>
              <w:t xml:space="preserve"> Berdasarkan Kurikulum 2013</w:t>
            </w:r>
          </w:p>
          <w:p w14:paraId="369AFB89" w14:textId="77777777" w:rsidR="007879ED" w:rsidRPr="00D3747F" w:rsidRDefault="007879ED" w:rsidP="00B8723E">
            <w:pPr>
              <w:ind w:right="-24"/>
              <w:rPr>
                <w:rFonts w:ascii="Times New Roman" w:hAnsi="Times New Roman" w:cs="Times New Roman"/>
                <w:lang w:val="sv-SE"/>
              </w:rPr>
            </w:pPr>
          </w:p>
          <w:p w14:paraId="72B088E3" w14:textId="77777777" w:rsidR="007879ED" w:rsidRPr="00D3747F" w:rsidRDefault="007879ED" w:rsidP="00B8723E">
            <w:pPr>
              <w:ind w:right="-24"/>
              <w:rPr>
                <w:rFonts w:ascii="Times New Roman" w:hAnsi="Times New Roman" w:cs="Times New Roman"/>
                <w:b/>
              </w:rPr>
            </w:pPr>
            <w:r w:rsidRPr="00D3747F">
              <w:rPr>
                <w:rFonts w:ascii="Times New Roman" w:hAnsi="Times New Roman" w:cs="Times New Roman"/>
                <w:b/>
              </w:rPr>
              <w:t>Sub Pokok Bahasan :</w:t>
            </w:r>
          </w:p>
          <w:p w14:paraId="79806FA9" w14:textId="77777777" w:rsidR="007879ED" w:rsidRPr="00D3747F" w:rsidRDefault="007879ED" w:rsidP="007879ED">
            <w:pPr>
              <w:pStyle w:val="ListParagraph"/>
              <w:numPr>
                <w:ilvl w:val="0"/>
                <w:numId w:val="1"/>
              </w:numPr>
              <w:spacing w:after="0" w:line="240" w:lineRule="auto"/>
              <w:ind w:left="430" w:right="-24"/>
              <w:rPr>
                <w:rFonts w:ascii="Times New Roman" w:hAnsi="Times New Roman" w:cs="Times New Roman"/>
              </w:rPr>
            </w:pPr>
            <w:r w:rsidRPr="00D3747F">
              <w:rPr>
                <w:rFonts w:ascii="Times New Roman" w:hAnsi="Times New Roman" w:cs="Times New Roman"/>
              </w:rPr>
              <w:t>Instrumen Penilaian</w:t>
            </w:r>
          </w:p>
          <w:p w14:paraId="4F48A8B2" w14:textId="77777777" w:rsidR="007879ED" w:rsidRPr="00D3747F" w:rsidRDefault="007879ED" w:rsidP="007879ED">
            <w:pPr>
              <w:pStyle w:val="ListParagraph"/>
              <w:numPr>
                <w:ilvl w:val="0"/>
                <w:numId w:val="1"/>
              </w:numPr>
              <w:spacing w:after="0" w:line="240" w:lineRule="auto"/>
              <w:ind w:left="430" w:right="-24"/>
              <w:rPr>
                <w:rFonts w:ascii="Times New Roman" w:hAnsi="Times New Roman" w:cs="Times New Roman"/>
              </w:rPr>
            </w:pPr>
            <w:r w:rsidRPr="00D3747F">
              <w:rPr>
                <w:rFonts w:ascii="Times New Roman" w:hAnsi="Times New Roman" w:cs="Times New Roman"/>
              </w:rPr>
              <w:t>Jenis Penilaian</w:t>
            </w:r>
          </w:p>
        </w:tc>
        <w:tc>
          <w:tcPr>
            <w:tcW w:w="1213" w:type="dxa"/>
          </w:tcPr>
          <w:p w14:paraId="317C89B5" w14:textId="77777777" w:rsidR="007879ED" w:rsidRPr="00D3747F" w:rsidRDefault="007879ED" w:rsidP="00B8723E">
            <w:pPr>
              <w:rPr>
                <w:rFonts w:ascii="Times New Roman" w:hAnsi="Times New Roman" w:cs="Times New Roman"/>
              </w:rPr>
            </w:pPr>
            <w:r w:rsidRPr="00D3747F">
              <w:rPr>
                <w:rFonts w:ascii="Times New Roman" w:hAnsi="Times New Roman" w:cs="Times New Roman"/>
              </w:rPr>
              <w:t>7 %</w:t>
            </w:r>
          </w:p>
        </w:tc>
      </w:tr>
      <w:tr w:rsidR="007879ED" w:rsidRPr="00D41A3E" w14:paraId="46279B2D" w14:textId="77777777" w:rsidTr="00E7799D">
        <w:tc>
          <w:tcPr>
            <w:tcW w:w="993" w:type="dxa"/>
          </w:tcPr>
          <w:p w14:paraId="6B7A3427" w14:textId="77777777" w:rsidR="007879ED" w:rsidRPr="00D41A3E" w:rsidRDefault="007879ED" w:rsidP="00B8723E">
            <w:pPr>
              <w:jc w:val="center"/>
              <w:rPr>
                <w:rFonts w:ascii="Times New Roman" w:hAnsi="Times New Roman" w:cs="Times New Roman"/>
                <w:sz w:val="20"/>
                <w:szCs w:val="20"/>
                <w:lang w:val="en-US"/>
              </w:rPr>
            </w:pPr>
            <w:r w:rsidRPr="00D41A3E">
              <w:rPr>
                <w:rFonts w:ascii="Times New Roman" w:hAnsi="Times New Roman" w:cs="Times New Roman"/>
                <w:sz w:val="20"/>
                <w:szCs w:val="20"/>
                <w:lang w:val="en-US"/>
              </w:rPr>
              <w:t>14</w:t>
            </w:r>
          </w:p>
        </w:tc>
        <w:tc>
          <w:tcPr>
            <w:tcW w:w="2835" w:type="dxa"/>
          </w:tcPr>
          <w:p w14:paraId="4A2FBF24" w14:textId="77777777" w:rsidR="007879ED" w:rsidRPr="00D41A3E" w:rsidRDefault="007879ED" w:rsidP="00B8723E">
            <w:pPr>
              <w:rPr>
                <w:rFonts w:ascii="Times New Roman" w:hAnsi="Times New Roman" w:cs="Times New Roman"/>
                <w:sz w:val="20"/>
                <w:szCs w:val="20"/>
                <w:lang w:val="en-US"/>
              </w:rPr>
            </w:pPr>
            <w:r w:rsidRPr="00D41A3E">
              <w:rPr>
                <w:rFonts w:ascii="Times New Roman" w:hAnsi="Times New Roman" w:cs="Times New Roman"/>
                <w:sz w:val="20"/>
                <w:szCs w:val="20"/>
                <w:lang w:val="en-US"/>
              </w:rPr>
              <w:t>M</w:t>
            </w:r>
            <w:r w:rsidRPr="00D41A3E">
              <w:rPr>
                <w:rFonts w:ascii="Times New Roman" w:hAnsi="Times New Roman" w:cs="Times New Roman"/>
                <w:sz w:val="20"/>
                <w:szCs w:val="20"/>
              </w:rPr>
              <w:t>emahami penilaian pembelajaran matematika</w:t>
            </w:r>
            <w:r w:rsidRPr="00D41A3E">
              <w:rPr>
                <w:rFonts w:ascii="Times New Roman" w:hAnsi="Times New Roman" w:cs="Times New Roman"/>
                <w:sz w:val="20"/>
                <w:szCs w:val="20"/>
                <w:lang w:val="en-US"/>
              </w:rPr>
              <w:t>.</w:t>
            </w:r>
          </w:p>
        </w:tc>
        <w:tc>
          <w:tcPr>
            <w:tcW w:w="2551" w:type="dxa"/>
          </w:tcPr>
          <w:p w14:paraId="24C4B567" w14:textId="77777777" w:rsidR="007879ED" w:rsidRPr="00D41A3E" w:rsidRDefault="007879ED" w:rsidP="00B8723E">
            <w:pPr>
              <w:rPr>
                <w:rFonts w:ascii="Times New Roman" w:hAnsi="Times New Roman" w:cs="Times New Roman"/>
                <w:sz w:val="20"/>
                <w:szCs w:val="20"/>
              </w:rPr>
            </w:pPr>
            <w:r w:rsidRPr="00D41A3E">
              <w:rPr>
                <w:rFonts w:ascii="Times New Roman" w:hAnsi="Times New Roman" w:cs="Times New Roman"/>
                <w:sz w:val="20"/>
                <w:szCs w:val="20"/>
              </w:rPr>
              <w:t>Mendeskripsikan analisis ulangan harian, pengajaran remedial, dan pengayaan</w:t>
            </w:r>
          </w:p>
        </w:tc>
        <w:tc>
          <w:tcPr>
            <w:tcW w:w="1480" w:type="dxa"/>
            <w:vAlign w:val="center"/>
          </w:tcPr>
          <w:p w14:paraId="296FE46B"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t xml:space="preserve">Kriteria: </w:t>
            </w:r>
            <w:r w:rsidRPr="00D41A3E">
              <w:rPr>
                <w:rFonts w:ascii="Times New Roman" w:hAnsi="Times New Roman" w:cs="Times New Roman"/>
                <w:sz w:val="20"/>
                <w:szCs w:val="20"/>
                <w:lang w:eastAsia="id-ID"/>
              </w:rPr>
              <w:t>Pedoman penskoran</w:t>
            </w:r>
          </w:p>
          <w:p w14:paraId="449AB8F5"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7EB671E8"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t>TM</w:t>
            </w:r>
            <w:r w:rsidRPr="00D41A3E">
              <w:rPr>
                <w:rFonts w:ascii="Times New Roman" w:hAnsi="Times New Roman" w:cs="Times New Roman"/>
                <w:sz w:val="20"/>
                <w:szCs w:val="20"/>
                <w:lang w:val="en-ID"/>
              </w:rPr>
              <w:t>:</w:t>
            </w:r>
          </w:p>
          <w:p w14:paraId="383CC87E"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t>kelompok</w:t>
            </w:r>
            <w:proofErr w:type="spellEnd"/>
          </w:p>
          <w:p w14:paraId="0EE46351"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6AC2D039"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4EBB0495"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77AB94DA" w14:textId="77777777" w:rsidR="007879ED" w:rsidRPr="00D3747F" w:rsidRDefault="007879ED" w:rsidP="00B8723E">
            <w:pPr>
              <w:ind w:right="-24"/>
              <w:rPr>
                <w:rFonts w:ascii="Times New Roman" w:hAnsi="Times New Roman" w:cs="Times New Roman"/>
                <w:lang w:val="sv-SE"/>
              </w:rPr>
            </w:pPr>
            <w:r w:rsidRPr="00D3747F">
              <w:rPr>
                <w:rFonts w:ascii="Times New Roman" w:hAnsi="Times New Roman" w:cs="Times New Roman"/>
                <w:lang w:val="sv-SE"/>
              </w:rPr>
              <w:t>Analisis Ulangan Harian, Pengajaran Remidial, dan Pengayaan</w:t>
            </w:r>
          </w:p>
          <w:p w14:paraId="0C7A6F67" w14:textId="77777777" w:rsidR="007879ED" w:rsidRPr="00D3747F" w:rsidRDefault="007879ED" w:rsidP="00B8723E">
            <w:pPr>
              <w:ind w:right="-24"/>
              <w:rPr>
                <w:rFonts w:ascii="Times New Roman" w:hAnsi="Times New Roman" w:cs="Times New Roman"/>
                <w:lang w:val="sv-SE"/>
              </w:rPr>
            </w:pPr>
          </w:p>
          <w:p w14:paraId="50106DCD" w14:textId="77777777" w:rsidR="007879ED" w:rsidRPr="00D3747F" w:rsidRDefault="007879ED" w:rsidP="00B8723E">
            <w:pPr>
              <w:ind w:right="-24"/>
              <w:rPr>
                <w:rFonts w:ascii="Times New Roman" w:hAnsi="Times New Roman" w:cs="Times New Roman"/>
                <w:b/>
              </w:rPr>
            </w:pPr>
            <w:r w:rsidRPr="00D3747F">
              <w:rPr>
                <w:rFonts w:ascii="Times New Roman" w:hAnsi="Times New Roman" w:cs="Times New Roman"/>
                <w:b/>
              </w:rPr>
              <w:t>Sub Pokok Bahasan :</w:t>
            </w:r>
          </w:p>
          <w:p w14:paraId="215131D5" w14:textId="77777777" w:rsidR="007879ED" w:rsidRPr="00D3747F" w:rsidRDefault="007879ED" w:rsidP="00B8723E">
            <w:pPr>
              <w:ind w:right="-24"/>
              <w:rPr>
                <w:rFonts w:ascii="Times New Roman" w:hAnsi="Times New Roman" w:cs="Times New Roman"/>
              </w:rPr>
            </w:pPr>
            <w:r w:rsidRPr="00D3747F">
              <w:rPr>
                <w:rFonts w:ascii="Times New Roman" w:hAnsi="Times New Roman" w:cs="Times New Roman"/>
              </w:rPr>
              <w:t>Konsep-konsep dasar membuat Ulangan Harian, Pengajaran Remidial, Pengayaan</w:t>
            </w:r>
          </w:p>
        </w:tc>
        <w:tc>
          <w:tcPr>
            <w:tcW w:w="1213" w:type="dxa"/>
          </w:tcPr>
          <w:p w14:paraId="42F1827C" w14:textId="77777777" w:rsidR="007879ED" w:rsidRPr="00D3747F" w:rsidRDefault="007879ED" w:rsidP="00B8723E">
            <w:pPr>
              <w:rPr>
                <w:rFonts w:ascii="Times New Roman" w:hAnsi="Times New Roman" w:cs="Times New Roman"/>
              </w:rPr>
            </w:pPr>
          </w:p>
        </w:tc>
      </w:tr>
      <w:tr w:rsidR="007879ED" w:rsidRPr="00D41A3E" w14:paraId="4EB7274F" w14:textId="77777777" w:rsidTr="005C062B">
        <w:tc>
          <w:tcPr>
            <w:tcW w:w="993" w:type="dxa"/>
          </w:tcPr>
          <w:p w14:paraId="7878D5CD" w14:textId="77777777" w:rsidR="007879ED" w:rsidRPr="00D41A3E" w:rsidRDefault="007879ED" w:rsidP="00B8723E">
            <w:pPr>
              <w:jc w:val="center"/>
              <w:rPr>
                <w:rFonts w:ascii="Times New Roman" w:hAnsi="Times New Roman" w:cs="Times New Roman"/>
                <w:sz w:val="20"/>
                <w:szCs w:val="20"/>
                <w:lang w:val="en-US"/>
              </w:rPr>
            </w:pPr>
            <w:r w:rsidRPr="00D41A3E">
              <w:rPr>
                <w:rFonts w:ascii="Times New Roman" w:hAnsi="Times New Roman" w:cs="Times New Roman"/>
                <w:sz w:val="20"/>
                <w:szCs w:val="20"/>
              </w:rPr>
              <w:t>1</w:t>
            </w:r>
            <w:r w:rsidRPr="00D41A3E">
              <w:rPr>
                <w:rFonts w:ascii="Times New Roman" w:hAnsi="Times New Roman" w:cs="Times New Roman"/>
                <w:sz w:val="20"/>
                <w:szCs w:val="20"/>
                <w:lang w:val="en-US"/>
              </w:rPr>
              <w:t>5</w:t>
            </w:r>
          </w:p>
        </w:tc>
        <w:tc>
          <w:tcPr>
            <w:tcW w:w="2835" w:type="dxa"/>
          </w:tcPr>
          <w:p w14:paraId="4EAF0C1D" w14:textId="77777777" w:rsidR="007879ED" w:rsidRPr="00D41A3E" w:rsidRDefault="007879ED" w:rsidP="00B8723E">
            <w:pPr>
              <w:rPr>
                <w:rFonts w:ascii="Times New Roman" w:hAnsi="Times New Roman" w:cs="Times New Roman"/>
                <w:sz w:val="20"/>
                <w:szCs w:val="20"/>
                <w:lang w:val="en-US"/>
              </w:rPr>
            </w:pPr>
            <w:r w:rsidRPr="00D41A3E">
              <w:rPr>
                <w:rFonts w:ascii="Times New Roman" w:hAnsi="Times New Roman" w:cs="Times New Roman"/>
                <w:sz w:val="20"/>
                <w:szCs w:val="20"/>
                <w:lang w:val="en-US"/>
              </w:rPr>
              <w:t>M</w:t>
            </w:r>
            <w:r w:rsidRPr="00D41A3E">
              <w:rPr>
                <w:rFonts w:ascii="Times New Roman" w:hAnsi="Times New Roman" w:cs="Times New Roman"/>
                <w:sz w:val="20"/>
                <w:szCs w:val="20"/>
              </w:rPr>
              <w:t xml:space="preserve">emahami analisis ulangan harian, pengajaran remidial, dan </w:t>
            </w:r>
            <w:r w:rsidRPr="00D41A3E">
              <w:rPr>
                <w:rFonts w:ascii="Times New Roman" w:hAnsi="Times New Roman" w:cs="Times New Roman"/>
                <w:sz w:val="20"/>
                <w:szCs w:val="20"/>
              </w:rPr>
              <w:lastRenderedPageBreak/>
              <w:t>pengayaan</w:t>
            </w:r>
          </w:p>
        </w:tc>
        <w:tc>
          <w:tcPr>
            <w:tcW w:w="2551" w:type="dxa"/>
          </w:tcPr>
          <w:p w14:paraId="2C708B14" w14:textId="77777777" w:rsidR="007879ED" w:rsidRPr="00D41A3E" w:rsidRDefault="007879ED" w:rsidP="00B8723E">
            <w:pPr>
              <w:pStyle w:val="BodyText"/>
              <w:tabs>
                <w:tab w:val="left" w:pos="613"/>
              </w:tabs>
              <w:spacing w:after="0"/>
              <w:ind w:left="613" w:right="14" w:hanging="425"/>
              <w:jc w:val="both"/>
              <w:rPr>
                <w:sz w:val="20"/>
              </w:rPr>
            </w:pPr>
          </w:p>
          <w:p w14:paraId="7494503C" w14:textId="77777777" w:rsidR="007879ED" w:rsidRPr="00D41A3E" w:rsidRDefault="007879ED" w:rsidP="00B8723E">
            <w:pPr>
              <w:pStyle w:val="BodyText"/>
              <w:tabs>
                <w:tab w:val="left" w:pos="317"/>
              </w:tabs>
              <w:spacing w:after="0"/>
              <w:rPr>
                <w:sz w:val="20"/>
              </w:rPr>
            </w:pPr>
            <w:r w:rsidRPr="00D41A3E">
              <w:rPr>
                <w:sz w:val="20"/>
              </w:rPr>
              <w:t xml:space="preserve">Menentukan perlu tidaknya </w:t>
            </w:r>
            <w:r w:rsidRPr="00D41A3E">
              <w:rPr>
                <w:sz w:val="20"/>
              </w:rPr>
              <w:lastRenderedPageBreak/>
              <w:t>dilaksanakan remedial</w:t>
            </w:r>
          </w:p>
        </w:tc>
        <w:tc>
          <w:tcPr>
            <w:tcW w:w="1480" w:type="dxa"/>
            <w:vAlign w:val="center"/>
          </w:tcPr>
          <w:p w14:paraId="78D7030E" w14:textId="77777777" w:rsidR="007879ED" w:rsidRPr="00D41A3E" w:rsidRDefault="007879ED" w:rsidP="00B8723E">
            <w:pPr>
              <w:pStyle w:val="NoSpacing"/>
              <w:rPr>
                <w:rFonts w:ascii="Times New Roman" w:hAnsi="Times New Roman" w:cs="Times New Roman"/>
                <w:sz w:val="20"/>
                <w:szCs w:val="20"/>
                <w:lang w:eastAsia="id-ID"/>
              </w:rPr>
            </w:pPr>
            <w:r w:rsidRPr="00D41A3E">
              <w:rPr>
                <w:rFonts w:ascii="Times New Roman" w:hAnsi="Times New Roman" w:cs="Times New Roman"/>
                <w:b/>
                <w:sz w:val="20"/>
                <w:szCs w:val="20"/>
                <w:lang w:eastAsia="id-ID"/>
              </w:rPr>
              <w:lastRenderedPageBreak/>
              <w:t xml:space="preserve">Kriteria: </w:t>
            </w:r>
            <w:r w:rsidRPr="00D41A3E">
              <w:rPr>
                <w:rFonts w:ascii="Times New Roman" w:hAnsi="Times New Roman" w:cs="Times New Roman"/>
                <w:sz w:val="20"/>
                <w:szCs w:val="20"/>
                <w:lang w:eastAsia="id-ID"/>
              </w:rPr>
              <w:t xml:space="preserve">Pedoman </w:t>
            </w:r>
            <w:r w:rsidRPr="00D41A3E">
              <w:rPr>
                <w:rFonts w:ascii="Times New Roman" w:hAnsi="Times New Roman" w:cs="Times New Roman"/>
                <w:sz w:val="20"/>
                <w:szCs w:val="20"/>
                <w:lang w:eastAsia="id-ID"/>
              </w:rPr>
              <w:lastRenderedPageBreak/>
              <w:t>penskoran</w:t>
            </w:r>
          </w:p>
          <w:p w14:paraId="6B9D3AA0" w14:textId="77777777" w:rsidR="007879ED" w:rsidRPr="00D41A3E" w:rsidRDefault="007879ED" w:rsidP="00B8723E">
            <w:pPr>
              <w:pStyle w:val="NoSpacing"/>
              <w:rPr>
                <w:rFonts w:ascii="Times New Roman" w:hAnsi="Times New Roman" w:cs="Times New Roman"/>
                <w:b/>
                <w:sz w:val="20"/>
                <w:szCs w:val="20"/>
                <w:lang w:eastAsia="id-ID"/>
              </w:rPr>
            </w:pPr>
            <w:r w:rsidRPr="00D41A3E">
              <w:rPr>
                <w:rFonts w:ascii="Times New Roman" w:hAnsi="Times New Roman" w:cs="Times New Roman"/>
                <w:b/>
                <w:sz w:val="20"/>
                <w:szCs w:val="20"/>
                <w:lang w:eastAsia="id-ID"/>
              </w:rPr>
              <w:t xml:space="preserve">Bentuk ujian: </w:t>
            </w:r>
            <w:r w:rsidRPr="00D41A3E">
              <w:rPr>
                <w:rFonts w:ascii="Times New Roman" w:hAnsi="Times New Roman" w:cs="Times New Roman"/>
                <w:sz w:val="20"/>
                <w:szCs w:val="20"/>
                <w:lang w:eastAsia="id-ID"/>
              </w:rPr>
              <w:t>Pengetahuan (tes), sikap, keterampilan (unjuk kerja)</w:t>
            </w:r>
          </w:p>
        </w:tc>
        <w:tc>
          <w:tcPr>
            <w:tcW w:w="2126" w:type="dxa"/>
            <w:vAlign w:val="center"/>
          </w:tcPr>
          <w:p w14:paraId="09DF06C9" w14:textId="77777777" w:rsidR="007879ED" w:rsidRPr="00D41A3E" w:rsidRDefault="007879ED" w:rsidP="00B8723E">
            <w:pPr>
              <w:pStyle w:val="Default"/>
              <w:rPr>
                <w:rFonts w:ascii="Times New Roman" w:hAnsi="Times New Roman" w:cs="Times New Roman"/>
                <w:sz w:val="20"/>
                <w:szCs w:val="20"/>
                <w:lang w:val="en-ID"/>
              </w:rPr>
            </w:pPr>
            <w:r w:rsidRPr="00D41A3E">
              <w:rPr>
                <w:rFonts w:ascii="Times New Roman" w:hAnsi="Times New Roman" w:cs="Times New Roman"/>
                <w:b/>
                <w:bCs/>
                <w:sz w:val="20"/>
                <w:szCs w:val="20"/>
                <w:lang w:val="en-ID"/>
              </w:rPr>
              <w:lastRenderedPageBreak/>
              <w:t>TM</w:t>
            </w:r>
            <w:r w:rsidRPr="00D41A3E">
              <w:rPr>
                <w:rFonts w:ascii="Times New Roman" w:hAnsi="Times New Roman" w:cs="Times New Roman"/>
                <w:sz w:val="20"/>
                <w:szCs w:val="20"/>
                <w:lang w:val="en-ID"/>
              </w:rPr>
              <w:t>:</w:t>
            </w:r>
          </w:p>
          <w:p w14:paraId="4C140DD5"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Presentasi</w:t>
            </w:r>
            <w:proofErr w:type="spellEnd"/>
            <w:r w:rsidRPr="00D41A3E">
              <w:rPr>
                <w:rFonts w:ascii="Times New Roman" w:hAnsi="Times New Roman" w:cs="Times New Roman"/>
                <w:sz w:val="20"/>
                <w:szCs w:val="20"/>
                <w:lang w:val="en-ID"/>
              </w:rPr>
              <w:t xml:space="preserve"> </w:t>
            </w:r>
            <w:proofErr w:type="spellStart"/>
            <w:r w:rsidRPr="00D41A3E">
              <w:rPr>
                <w:rFonts w:ascii="Times New Roman" w:hAnsi="Times New Roman" w:cs="Times New Roman"/>
                <w:sz w:val="20"/>
                <w:szCs w:val="20"/>
                <w:lang w:val="en-ID"/>
              </w:rPr>
              <w:lastRenderedPageBreak/>
              <w:t>kelompok</w:t>
            </w:r>
            <w:proofErr w:type="spellEnd"/>
          </w:p>
          <w:p w14:paraId="386382CA" w14:textId="77777777" w:rsidR="007879ED" w:rsidRPr="00D41A3E" w:rsidRDefault="007879ED" w:rsidP="007879ED">
            <w:pPr>
              <w:pStyle w:val="Default"/>
              <w:numPr>
                <w:ilvl w:val="0"/>
                <w:numId w:val="5"/>
              </w:numPr>
              <w:ind w:left="302"/>
              <w:rPr>
                <w:rFonts w:ascii="Times New Roman" w:hAnsi="Times New Roman" w:cs="Times New Roman"/>
                <w:sz w:val="20"/>
                <w:szCs w:val="20"/>
                <w:lang w:val="en-US"/>
              </w:rPr>
            </w:pPr>
            <w:proofErr w:type="spellStart"/>
            <w:r w:rsidRPr="00D41A3E">
              <w:rPr>
                <w:rFonts w:ascii="Times New Roman" w:hAnsi="Times New Roman" w:cs="Times New Roman"/>
                <w:sz w:val="20"/>
                <w:szCs w:val="20"/>
                <w:lang w:val="en-ID"/>
              </w:rPr>
              <w:t>Diskusi</w:t>
            </w:r>
            <w:proofErr w:type="spellEnd"/>
          </w:p>
          <w:p w14:paraId="5C9D5420" w14:textId="77777777" w:rsidR="007879ED" w:rsidRPr="00D41A3E" w:rsidRDefault="007879ED" w:rsidP="007879ED">
            <w:pPr>
              <w:pStyle w:val="Default"/>
              <w:numPr>
                <w:ilvl w:val="0"/>
                <w:numId w:val="5"/>
              </w:numPr>
              <w:ind w:left="302"/>
              <w:rPr>
                <w:rFonts w:ascii="Times New Roman" w:hAnsi="Times New Roman" w:cs="Times New Roman"/>
                <w:b/>
                <w:sz w:val="20"/>
                <w:szCs w:val="20"/>
              </w:rPr>
            </w:pPr>
            <w:r w:rsidRPr="00D41A3E">
              <w:rPr>
                <w:rFonts w:ascii="Times New Roman" w:hAnsi="Times New Roman" w:cs="Times New Roman"/>
                <w:sz w:val="20"/>
                <w:szCs w:val="20"/>
                <w:lang w:val="en-ID"/>
              </w:rPr>
              <w:t xml:space="preserve">Kesimpulan oleh </w:t>
            </w:r>
            <w:proofErr w:type="spellStart"/>
            <w:r w:rsidRPr="00D41A3E">
              <w:rPr>
                <w:rFonts w:ascii="Times New Roman" w:hAnsi="Times New Roman" w:cs="Times New Roman"/>
                <w:sz w:val="20"/>
                <w:szCs w:val="20"/>
                <w:lang w:val="en-ID"/>
              </w:rPr>
              <w:t>dosen</w:t>
            </w:r>
            <w:proofErr w:type="spellEnd"/>
          </w:p>
        </w:tc>
        <w:tc>
          <w:tcPr>
            <w:tcW w:w="1697" w:type="dxa"/>
            <w:vAlign w:val="center"/>
          </w:tcPr>
          <w:p w14:paraId="1AB13A2D" w14:textId="77777777" w:rsidR="007879ED" w:rsidRPr="00D41A3E" w:rsidRDefault="007879ED" w:rsidP="00B8723E">
            <w:pPr>
              <w:pStyle w:val="NoSpacing"/>
              <w:rPr>
                <w:rFonts w:ascii="Times New Roman" w:hAnsi="Times New Roman" w:cs="Times New Roman"/>
                <w:b/>
                <w:sz w:val="20"/>
                <w:szCs w:val="20"/>
                <w:lang w:eastAsia="id-ID"/>
              </w:rPr>
            </w:pPr>
          </w:p>
        </w:tc>
        <w:tc>
          <w:tcPr>
            <w:tcW w:w="2452" w:type="dxa"/>
          </w:tcPr>
          <w:p w14:paraId="1C118F11" w14:textId="77777777" w:rsidR="007879ED" w:rsidRPr="00D3747F" w:rsidRDefault="007879ED" w:rsidP="00B8723E">
            <w:pPr>
              <w:ind w:right="-24"/>
              <w:rPr>
                <w:rFonts w:ascii="Times New Roman" w:hAnsi="Times New Roman" w:cs="Times New Roman"/>
                <w:lang w:val="sv-SE"/>
              </w:rPr>
            </w:pPr>
            <w:r w:rsidRPr="00D3747F">
              <w:rPr>
                <w:rFonts w:ascii="Times New Roman" w:hAnsi="Times New Roman" w:cs="Times New Roman"/>
                <w:lang w:val="sv-SE"/>
              </w:rPr>
              <w:t>Analisis Ulangan Harian</w:t>
            </w:r>
          </w:p>
          <w:p w14:paraId="68AA33EC" w14:textId="77777777" w:rsidR="007879ED" w:rsidRPr="00D3747F" w:rsidRDefault="007879ED" w:rsidP="00B8723E">
            <w:pPr>
              <w:ind w:right="-24"/>
              <w:rPr>
                <w:rFonts w:ascii="Times New Roman" w:hAnsi="Times New Roman" w:cs="Times New Roman"/>
                <w:lang w:val="sv-SE"/>
              </w:rPr>
            </w:pPr>
          </w:p>
          <w:p w14:paraId="6496E024" w14:textId="77777777" w:rsidR="007879ED" w:rsidRPr="00D3747F" w:rsidRDefault="007879ED" w:rsidP="00B8723E">
            <w:pPr>
              <w:ind w:right="-24"/>
              <w:rPr>
                <w:rFonts w:ascii="Times New Roman" w:hAnsi="Times New Roman" w:cs="Times New Roman"/>
                <w:b/>
              </w:rPr>
            </w:pPr>
            <w:r w:rsidRPr="00D3747F">
              <w:rPr>
                <w:rFonts w:ascii="Times New Roman" w:hAnsi="Times New Roman" w:cs="Times New Roman"/>
                <w:b/>
              </w:rPr>
              <w:t>Sub Pokok Bahasan :</w:t>
            </w:r>
          </w:p>
          <w:p w14:paraId="0B21A524" w14:textId="77777777" w:rsidR="007879ED" w:rsidRPr="00D3747F" w:rsidRDefault="007879ED" w:rsidP="00B8723E">
            <w:pPr>
              <w:rPr>
                <w:rFonts w:ascii="Times New Roman" w:hAnsi="Times New Roman" w:cs="Times New Roman"/>
              </w:rPr>
            </w:pPr>
            <w:r w:rsidRPr="00D3747F">
              <w:rPr>
                <w:rFonts w:ascii="Times New Roman" w:hAnsi="Times New Roman" w:cs="Times New Roman"/>
              </w:rPr>
              <w:t>Menentukan dan menganalisis Ulangan Harian, Pengajaran Remidial, Pengayaan</w:t>
            </w:r>
          </w:p>
        </w:tc>
        <w:tc>
          <w:tcPr>
            <w:tcW w:w="1213" w:type="dxa"/>
          </w:tcPr>
          <w:p w14:paraId="24C90450" w14:textId="77777777" w:rsidR="007879ED" w:rsidRPr="00D3747F" w:rsidRDefault="007879ED" w:rsidP="00B8723E">
            <w:pPr>
              <w:rPr>
                <w:rFonts w:ascii="Times New Roman" w:hAnsi="Times New Roman" w:cs="Times New Roman"/>
              </w:rPr>
            </w:pPr>
            <w:r w:rsidRPr="00D3747F">
              <w:rPr>
                <w:rFonts w:ascii="Times New Roman" w:hAnsi="Times New Roman" w:cs="Times New Roman"/>
              </w:rPr>
              <w:lastRenderedPageBreak/>
              <w:t>7 %</w:t>
            </w:r>
          </w:p>
        </w:tc>
      </w:tr>
      <w:tr w:rsidR="007879ED" w:rsidRPr="00D41A3E" w14:paraId="1251CC4E" w14:textId="77777777" w:rsidTr="00B8723E">
        <w:tc>
          <w:tcPr>
            <w:tcW w:w="993" w:type="dxa"/>
            <w:shd w:val="clear" w:color="auto" w:fill="DBE5F1" w:themeFill="accent1" w:themeFillTint="33"/>
          </w:tcPr>
          <w:p w14:paraId="636BEF05" w14:textId="77777777" w:rsidR="007879ED" w:rsidRPr="00D41A3E" w:rsidRDefault="007879ED" w:rsidP="00B8723E">
            <w:pPr>
              <w:jc w:val="center"/>
              <w:rPr>
                <w:rFonts w:ascii="Times New Roman" w:hAnsi="Times New Roman" w:cs="Times New Roman"/>
                <w:sz w:val="20"/>
                <w:szCs w:val="20"/>
                <w:lang w:val="en-US"/>
              </w:rPr>
            </w:pPr>
            <w:r w:rsidRPr="00D41A3E">
              <w:rPr>
                <w:rFonts w:ascii="Times New Roman" w:hAnsi="Times New Roman" w:cs="Times New Roman"/>
                <w:sz w:val="20"/>
                <w:szCs w:val="20"/>
                <w:lang w:val="en-US"/>
              </w:rPr>
              <w:t>16</w:t>
            </w:r>
          </w:p>
        </w:tc>
        <w:tc>
          <w:tcPr>
            <w:tcW w:w="13141" w:type="dxa"/>
            <w:gridSpan w:val="6"/>
            <w:shd w:val="clear" w:color="auto" w:fill="DBE5F1" w:themeFill="accent1" w:themeFillTint="33"/>
          </w:tcPr>
          <w:p w14:paraId="3EBD6D2E" w14:textId="77777777" w:rsidR="007879ED" w:rsidRPr="00D41A3E" w:rsidRDefault="007879ED" w:rsidP="00B8723E">
            <w:pPr>
              <w:pStyle w:val="Default"/>
              <w:rPr>
                <w:rFonts w:ascii="Times New Roman" w:hAnsi="Times New Roman" w:cs="Times New Roman"/>
                <w:sz w:val="20"/>
                <w:szCs w:val="20"/>
              </w:rPr>
            </w:pPr>
            <w:r w:rsidRPr="00D41A3E">
              <w:rPr>
                <w:rFonts w:ascii="Times New Roman" w:hAnsi="Times New Roman" w:cs="Times New Roman"/>
                <w:b/>
                <w:bCs/>
                <w:sz w:val="20"/>
                <w:szCs w:val="20"/>
              </w:rPr>
              <w:t xml:space="preserve">EAS / Evaluasi Akhir Semester </w:t>
            </w:r>
          </w:p>
          <w:p w14:paraId="041259CD" w14:textId="77777777" w:rsidR="007879ED" w:rsidRPr="00D41A3E" w:rsidRDefault="007879ED" w:rsidP="00B8723E">
            <w:pPr>
              <w:rPr>
                <w:rFonts w:ascii="Times New Roman" w:hAnsi="Times New Roman" w:cs="Times New Roman"/>
                <w:color w:val="000000"/>
                <w:sz w:val="20"/>
                <w:szCs w:val="20"/>
              </w:rPr>
            </w:pPr>
          </w:p>
        </w:tc>
        <w:tc>
          <w:tcPr>
            <w:tcW w:w="1213" w:type="dxa"/>
            <w:shd w:val="clear" w:color="auto" w:fill="DBE5F1" w:themeFill="accent1" w:themeFillTint="33"/>
          </w:tcPr>
          <w:p w14:paraId="4F0BCA04" w14:textId="77777777" w:rsidR="007879ED" w:rsidRPr="00D41A3E" w:rsidRDefault="007879ED" w:rsidP="00B8723E">
            <w:pPr>
              <w:rPr>
                <w:rFonts w:ascii="Times New Roman" w:hAnsi="Times New Roman" w:cs="Times New Roman"/>
                <w:sz w:val="20"/>
                <w:szCs w:val="20"/>
              </w:rPr>
            </w:pPr>
          </w:p>
        </w:tc>
      </w:tr>
    </w:tbl>
    <w:p w14:paraId="67177F6F" w14:textId="77777777" w:rsidR="007879ED" w:rsidRPr="00D3747F" w:rsidRDefault="007879ED" w:rsidP="007879ED">
      <w:pPr>
        <w:spacing w:line="240" w:lineRule="auto"/>
        <w:rPr>
          <w:rFonts w:ascii="Times New Roman" w:hAnsi="Times New Roman" w:cs="Times New Roman"/>
        </w:rPr>
      </w:pPr>
    </w:p>
    <w:p w14:paraId="0B80C0E2" w14:textId="77777777" w:rsidR="007879ED" w:rsidRDefault="007879ED" w:rsidP="007879ED"/>
    <w:p w14:paraId="657465BB" w14:textId="77777777" w:rsidR="003E5495" w:rsidRDefault="003E5495"/>
    <w:sectPr w:rsidR="003E5495" w:rsidSect="00F01C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6811"/>
    <w:multiLevelType w:val="hybridMultilevel"/>
    <w:tmpl w:val="2BF4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0314"/>
    <w:multiLevelType w:val="hybridMultilevel"/>
    <w:tmpl w:val="968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B2C9E"/>
    <w:multiLevelType w:val="hybridMultilevel"/>
    <w:tmpl w:val="A4E4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30327"/>
    <w:multiLevelType w:val="hybridMultilevel"/>
    <w:tmpl w:val="5958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206E3"/>
    <w:multiLevelType w:val="hybridMultilevel"/>
    <w:tmpl w:val="F3049D3C"/>
    <w:lvl w:ilvl="0" w:tplc="8A4AB742">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110436"/>
    <w:multiLevelType w:val="hybridMultilevel"/>
    <w:tmpl w:val="60041460"/>
    <w:lvl w:ilvl="0" w:tplc="FCB2057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64BE27FC"/>
    <w:multiLevelType w:val="hybridMultilevel"/>
    <w:tmpl w:val="4210EFFC"/>
    <w:lvl w:ilvl="0" w:tplc="67B8771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87584023">
    <w:abstractNumId w:val="4"/>
  </w:num>
  <w:num w:numId="2" w16cid:durableId="675692668">
    <w:abstractNumId w:val="6"/>
  </w:num>
  <w:num w:numId="3" w16cid:durableId="39601394">
    <w:abstractNumId w:val="5"/>
  </w:num>
  <w:num w:numId="4" w16cid:durableId="369190272">
    <w:abstractNumId w:val="2"/>
  </w:num>
  <w:num w:numId="5" w16cid:durableId="704523413">
    <w:abstractNumId w:val="0"/>
  </w:num>
  <w:num w:numId="6" w16cid:durableId="378283257">
    <w:abstractNumId w:val="1"/>
  </w:num>
  <w:num w:numId="7" w16cid:durableId="561984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79ED"/>
    <w:rsid w:val="000F1498"/>
    <w:rsid w:val="00192B40"/>
    <w:rsid w:val="00252896"/>
    <w:rsid w:val="00364641"/>
    <w:rsid w:val="003E5495"/>
    <w:rsid w:val="00406A4F"/>
    <w:rsid w:val="004A5CF6"/>
    <w:rsid w:val="004B1E45"/>
    <w:rsid w:val="007879ED"/>
    <w:rsid w:val="00B44E5C"/>
    <w:rsid w:val="00B61F87"/>
    <w:rsid w:val="00E8082C"/>
    <w:rsid w:val="00F2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9324"/>
  <w15:docId w15:val="{FE66E88B-62F0-4101-9BD0-3F88AB1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ED"/>
    <w:pPr>
      <w:spacing w:after="160" w:line="259"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9"/>
    <w:qFormat/>
    <w:rsid w:val="00B44E5C"/>
    <w:pPr>
      <w:shd w:val="clear" w:color="auto" w:fill="FFFFFF"/>
      <w:spacing w:before="100" w:beforeAutospacing="1" w:after="100" w:afterAutospacing="1" w:line="480" w:lineRule="auto"/>
      <w:ind w:firstLine="284"/>
      <w:jc w:val="center"/>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E5C"/>
    <w:rPr>
      <w:rFonts w:ascii="Times New Roman" w:eastAsia="Times New Roman" w:hAnsi="Times New Roman" w:cs="Times New Roman"/>
      <w:b/>
      <w:bCs/>
      <w:color w:val="000000"/>
      <w:kern w:val="0"/>
      <w:sz w:val="24"/>
      <w:szCs w:val="24"/>
      <w:shd w:val="clear" w:color="auto" w:fill="FFFFFF"/>
      <w:lang w:bidi="ar-SA"/>
    </w:rPr>
  </w:style>
  <w:style w:type="paragraph" w:styleId="ListParagraph">
    <w:name w:val="List Paragraph"/>
    <w:aliases w:val="Body of text,List Paragraph1,List Paragraph11,rpp3,Medium Grid 1 - Accent 21,Body of text+1,Body of text+2,Body of text+3"/>
    <w:basedOn w:val="Normal"/>
    <w:link w:val="ListParagraphChar"/>
    <w:uiPriority w:val="34"/>
    <w:qFormat/>
    <w:rsid w:val="00B44E5C"/>
    <w:pPr>
      <w:spacing w:after="200" w:line="276" w:lineRule="auto"/>
      <w:ind w:left="720"/>
      <w:contextualSpacing/>
    </w:pPr>
  </w:style>
  <w:style w:type="character" w:styleId="SubtleEmphasis">
    <w:name w:val="Subtle Emphasis"/>
    <w:basedOn w:val="DefaultParagraphFont"/>
    <w:uiPriority w:val="19"/>
    <w:qFormat/>
    <w:rsid w:val="00B44E5C"/>
    <w:rPr>
      <w:i/>
      <w:iCs/>
      <w:color w:val="808080"/>
    </w:rPr>
  </w:style>
  <w:style w:type="table" w:styleId="TableGrid">
    <w:name w:val="Table Grid"/>
    <w:basedOn w:val="TableNormal"/>
    <w:uiPriority w:val="39"/>
    <w:rsid w:val="007879ED"/>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79ED"/>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879ED"/>
    <w:rPr>
      <w:rFonts w:ascii="Times New Roman" w:eastAsia="Times New Roman" w:hAnsi="Times New Roman" w:cs="Times New Roman"/>
      <w:sz w:val="24"/>
      <w:lang w:val="id-ID"/>
    </w:rPr>
  </w:style>
  <w:style w:type="character" w:customStyle="1" w:styleId="ListParagraphChar">
    <w:name w:val="List Paragraph Char"/>
    <w:aliases w:val="Body of text Char,List Paragraph1 Char,List Paragraph11 Char,rpp3 Char,Medium Grid 1 - Accent 21 Char,Body of text+1 Char,Body of text+2 Char,Body of text+3 Char"/>
    <w:link w:val="ListParagraph"/>
    <w:uiPriority w:val="34"/>
    <w:locked/>
    <w:rsid w:val="007879ED"/>
    <w:rPr>
      <w:sz w:val="22"/>
      <w:szCs w:val="22"/>
    </w:rPr>
  </w:style>
  <w:style w:type="paragraph" w:customStyle="1" w:styleId="Default">
    <w:name w:val="Default"/>
    <w:rsid w:val="007879ED"/>
    <w:pPr>
      <w:widowControl w:val="0"/>
      <w:autoSpaceDE w:val="0"/>
      <w:autoSpaceDN w:val="0"/>
      <w:adjustRightInd w:val="0"/>
    </w:pPr>
    <w:rPr>
      <w:rFonts w:ascii="Arial" w:eastAsia="Times New Roman" w:hAnsi="Arial" w:cs="Arial"/>
      <w:color w:val="000000"/>
      <w:sz w:val="24"/>
      <w:szCs w:val="24"/>
      <w:lang w:val="id-ID" w:eastAsia="id-ID"/>
    </w:rPr>
  </w:style>
  <w:style w:type="paragraph" w:customStyle="1" w:styleId="TableParagraph">
    <w:name w:val="Table Paragraph"/>
    <w:basedOn w:val="Normal"/>
    <w:uiPriority w:val="1"/>
    <w:qFormat/>
    <w:rsid w:val="007879ED"/>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7879E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Beatric User</cp:lastModifiedBy>
  <cp:revision>4</cp:revision>
  <dcterms:created xsi:type="dcterms:W3CDTF">2024-08-12T12:16:00Z</dcterms:created>
  <dcterms:modified xsi:type="dcterms:W3CDTF">2025-04-29T10:58:00Z</dcterms:modified>
</cp:coreProperties>
</file>